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C9D44" w14:textId="77777777" w:rsidR="00EB6BC8" w:rsidRPr="00661DF5" w:rsidRDefault="00EB6BC8" w:rsidP="00EB6BC8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661DF5"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39EA096D" w14:textId="77777777" w:rsidR="00EB6BC8" w:rsidRPr="00B97DA9" w:rsidRDefault="00EB6BC8" w:rsidP="0054165D">
      <w:pPr>
        <w:spacing w:beforeLines="50" w:before="156" w:afterLines="50" w:after="156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7D791A">
        <w:rPr>
          <w:rFonts w:ascii="Times New Roman" w:eastAsia="方正小标宋_GBK" w:hAnsi="Times New Roman" w:cs="Times New Roman"/>
          <w:sz w:val="36"/>
          <w:szCs w:val="36"/>
        </w:rPr>
        <w:t>第八届中国创新创业大赛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（</w:t>
      </w:r>
      <w:r w:rsidRPr="007D791A">
        <w:rPr>
          <w:rFonts w:ascii="Times New Roman" w:eastAsia="方正小标宋_GBK" w:hAnsi="Times New Roman" w:cs="Times New Roman"/>
          <w:sz w:val="36"/>
          <w:szCs w:val="36"/>
        </w:rPr>
        <w:t>四川赛区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）</w:t>
      </w:r>
      <w:r w:rsidRPr="007D791A">
        <w:rPr>
          <w:rFonts w:ascii="Times New Roman" w:eastAsia="方正小标宋_GBK" w:hAnsi="Times New Roman" w:cs="Times New Roman"/>
          <w:sz w:val="36"/>
          <w:szCs w:val="36"/>
        </w:rPr>
        <w:t>获奖企业名单</w:t>
      </w:r>
    </w:p>
    <w:p w14:paraId="62787EA0" w14:textId="77777777" w:rsidR="00EB6BC8" w:rsidRPr="007D791A" w:rsidRDefault="00EB6BC8" w:rsidP="0014573D">
      <w:pPr>
        <w:ind w:firstLineChars="200" w:firstLine="640"/>
        <w:outlineLvl w:val="1"/>
        <w:rPr>
          <w:rFonts w:ascii="Times New Roman" w:eastAsia="黑体" w:hAnsi="Times New Roman" w:cs="Times New Roman"/>
          <w:sz w:val="28"/>
          <w:szCs w:val="28"/>
        </w:rPr>
      </w:pPr>
      <w:r w:rsidRPr="0014573D">
        <w:rPr>
          <w:rFonts w:ascii="Times New Roman" w:eastAsia="黑体" w:hAnsi="Times New Roman" w:cs="Times New Roman"/>
          <w:sz w:val="32"/>
          <w:szCs w:val="36"/>
        </w:rPr>
        <w:t>（一）</w:t>
      </w:r>
      <w:proofErr w:type="gramStart"/>
      <w:r w:rsidRPr="007D791A">
        <w:rPr>
          <w:rFonts w:ascii="Times New Roman" w:eastAsia="黑体" w:hAnsi="Times New Roman" w:cs="Times New Roman"/>
          <w:sz w:val="32"/>
          <w:szCs w:val="36"/>
        </w:rPr>
        <w:t>成长组</w:t>
      </w:r>
      <w:proofErr w:type="gramEnd"/>
      <w:r w:rsidRPr="007D791A">
        <w:rPr>
          <w:rFonts w:ascii="Times New Roman" w:eastAsia="黑体" w:hAnsi="Times New Roman" w:cs="Times New Roman"/>
          <w:sz w:val="32"/>
          <w:szCs w:val="36"/>
        </w:rPr>
        <w:t>企业获奖名单</w:t>
      </w:r>
    </w:p>
    <w:tbl>
      <w:tblPr>
        <w:tblW w:w="9246" w:type="dxa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4144"/>
        <w:gridCol w:w="1429"/>
        <w:gridCol w:w="2678"/>
      </w:tblGrid>
      <w:tr w:rsidR="0014573D" w:rsidRPr="007D791A" w14:paraId="06D58BF9" w14:textId="77777777" w:rsidTr="00DF1B8D">
        <w:trPr>
          <w:trHeight w:val="846"/>
          <w:tblHeader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ACC5" w14:textId="77777777" w:rsidR="00EB6BC8" w:rsidRPr="007D791A" w:rsidRDefault="00A34656" w:rsidP="001F446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E9F1" w14:textId="77777777" w:rsidR="00EB6BC8" w:rsidRPr="007D791A" w:rsidRDefault="00EB6BC8" w:rsidP="001F446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黑体" w:hAnsi="Times New Roman" w:cs="Times New Roman"/>
                <w:b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9D5D" w14:textId="77777777" w:rsidR="00EB6BC8" w:rsidRPr="007D791A" w:rsidRDefault="00EB6BC8" w:rsidP="001F446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黑体" w:hAnsi="Times New Roman" w:cs="Times New Roman"/>
                <w:b/>
                <w:color w:val="000000"/>
                <w:kern w:val="0"/>
                <w:sz w:val="24"/>
              </w:rPr>
              <w:t>所属区域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D852" w14:textId="77777777" w:rsidR="00EB6BC8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/>
                <w:kern w:val="0"/>
                <w:sz w:val="24"/>
              </w:rPr>
              <w:t>所属领域</w:t>
            </w:r>
          </w:p>
        </w:tc>
      </w:tr>
      <w:tr w:rsidR="00B97DA9" w:rsidRPr="007D791A" w14:paraId="1C58A5C3" w14:textId="77777777" w:rsidTr="00DF1B8D">
        <w:trPr>
          <w:trHeight w:val="460"/>
          <w:tblHeader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7C30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42823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富华融科</w:t>
            </w:r>
            <w:proofErr w:type="gramEnd"/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（成都）科技有限公司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4935D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65006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电子信息行业</w:t>
            </w:r>
          </w:p>
        </w:tc>
      </w:tr>
      <w:tr w:rsidR="00B97DA9" w:rsidRPr="007D791A" w14:paraId="7B72E567" w14:textId="77777777" w:rsidTr="00DF1B8D">
        <w:trPr>
          <w:trHeight w:val="475"/>
          <w:tblHeader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EA6E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D4778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四川谛达诺科技有限公司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8157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DA9AB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电子信息行业</w:t>
            </w:r>
          </w:p>
        </w:tc>
      </w:tr>
      <w:tr w:rsidR="00B97DA9" w:rsidRPr="007D791A" w14:paraId="5971F8FF" w14:textId="77777777" w:rsidTr="00DF1B8D">
        <w:trPr>
          <w:trHeight w:val="475"/>
          <w:tblHeader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89EC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2CC9F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成都博智云创科技有限公司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B7D8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9C045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互联网行业</w:t>
            </w:r>
          </w:p>
        </w:tc>
      </w:tr>
      <w:tr w:rsidR="00B97DA9" w:rsidRPr="007D791A" w14:paraId="099695C3" w14:textId="77777777" w:rsidTr="00DF1B8D">
        <w:trPr>
          <w:trHeight w:val="460"/>
          <w:tblHeader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37FD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2A738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成都德鲁伊科技有限公司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60607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22FF5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互联网行业</w:t>
            </w:r>
          </w:p>
        </w:tc>
      </w:tr>
      <w:tr w:rsidR="00B97DA9" w:rsidRPr="007D791A" w14:paraId="56218B74" w14:textId="77777777" w:rsidTr="00DF1B8D">
        <w:trPr>
          <w:trHeight w:val="475"/>
          <w:tblHeader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FF74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3E607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成都恒图科技有限责任公司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C48C5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0B08A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互联网行业</w:t>
            </w:r>
          </w:p>
        </w:tc>
      </w:tr>
      <w:tr w:rsidR="00B97DA9" w:rsidRPr="007D791A" w14:paraId="7A8CD632" w14:textId="77777777" w:rsidTr="00DF1B8D">
        <w:trPr>
          <w:trHeight w:val="475"/>
          <w:tblHeader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BB81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91FF4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成都今是科技有限公司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B9030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72BEB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生物医药行业</w:t>
            </w:r>
          </w:p>
        </w:tc>
      </w:tr>
      <w:tr w:rsidR="00B97DA9" w:rsidRPr="007D791A" w14:paraId="10CB3F82" w14:textId="77777777" w:rsidTr="00DF1B8D">
        <w:trPr>
          <w:trHeight w:val="460"/>
          <w:tblHeader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37E0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63BA7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成都安斯利生物医药有限公司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B671C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F772A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生物医药行业</w:t>
            </w:r>
          </w:p>
        </w:tc>
      </w:tr>
      <w:tr w:rsidR="00B97DA9" w:rsidRPr="007D791A" w14:paraId="687377B7" w14:textId="77777777" w:rsidTr="00DF1B8D">
        <w:trPr>
          <w:trHeight w:val="460"/>
          <w:tblHeader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0902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68710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绵阳赛恩新能源科技有限公司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85BE2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绵阳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9DCAB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先进制造行业</w:t>
            </w:r>
          </w:p>
        </w:tc>
      </w:tr>
      <w:tr w:rsidR="00B97DA9" w:rsidRPr="007D791A" w14:paraId="18F20994" w14:textId="77777777" w:rsidTr="00DF1B8D">
        <w:trPr>
          <w:trHeight w:val="475"/>
          <w:tblHeader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A164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0411D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成都署信科技有限公司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EA976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7E8FD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先进制造行业</w:t>
            </w:r>
          </w:p>
        </w:tc>
      </w:tr>
      <w:tr w:rsidR="00B97DA9" w:rsidRPr="007D791A" w14:paraId="3EFC4178" w14:textId="77777777" w:rsidTr="00DF1B8D">
        <w:trPr>
          <w:trHeight w:val="475"/>
          <w:tblHeader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3A2D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287CC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成都远致科技有限公司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06078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1C0BE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先进制造行业</w:t>
            </w:r>
          </w:p>
        </w:tc>
      </w:tr>
      <w:tr w:rsidR="00B97DA9" w:rsidRPr="007D791A" w14:paraId="28E11EC7" w14:textId="77777777" w:rsidTr="00DF1B8D">
        <w:trPr>
          <w:trHeight w:val="460"/>
          <w:tblHeader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6997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7AD42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四川康升晶须科技有限公司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E89ED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自贡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E37D8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新能源及节能环保行业</w:t>
            </w:r>
          </w:p>
        </w:tc>
      </w:tr>
      <w:tr w:rsidR="00B97DA9" w:rsidRPr="007D791A" w14:paraId="08CA9C86" w14:textId="77777777" w:rsidTr="00DF1B8D">
        <w:trPr>
          <w:trHeight w:val="460"/>
          <w:tblHeader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92CE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AD2DB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四川碧朗科技有限公司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81C97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绵阳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D783C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新能源及节能环保行业</w:t>
            </w:r>
          </w:p>
        </w:tc>
      </w:tr>
      <w:tr w:rsidR="00B97DA9" w:rsidRPr="007D791A" w14:paraId="63133E9A" w14:textId="77777777" w:rsidTr="00DF1B8D">
        <w:trPr>
          <w:trHeight w:val="475"/>
          <w:tblHeader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6492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60F1B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四川捷贝通能源科技有限公司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E3F05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遂宁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49634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新材料行业</w:t>
            </w:r>
          </w:p>
        </w:tc>
      </w:tr>
      <w:tr w:rsidR="00B97DA9" w:rsidRPr="007D791A" w14:paraId="5C8E1336" w14:textId="77777777" w:rsidTr="00DF1B8D">
        <w:trPr>
          <w:trHeight w:val="460"/>
          <w:tblHeader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817E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5C007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四川佳世特橡胶有限公司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48CC1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遂宁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8BB81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新材料行业</w:t>
            </w:r>
          </w:p>
        </w:tc>
      </w:tr>
      <w:tr w:rsidR="00B97DA9" w:rsidRPr="007D791A" w14:paraId="37290DBF" w14:textId="77777777" w:rsidTr="00DF1B8D">
        <w:trPr>
          <w:trHeight w:val="475"/>
          <w:tblHeader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62B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1DA82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成都美奢锐新材料有限公司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893BA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832FE" w14:textId="77777777" w:rsidR="00B97DA9" w:rsidRPr="007D791A" w:rsidRDefault="00B97DA9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新材料行业</w:t>
            </w:r>
          </w:p>
        </w:tc>
      </w:tr>
    </w:tbl>
    <w:p w14:paraId="3D011933" w14:textId="77777777" w:rsidR="00EB6BC8" w:rsidRPr="007D791A" w:rsidRDefault="00EB6BC8" w:rsidP="00EB6BC8">
      <w:pPr>
        <w:rPr>
          <w:rFonts w:ascii="Times New Roman" w:eastAsia="楷体" w:hAnsi="Times New Roman" w:cs="Times New Roman"/>
          <w:sz w:val="32"/>
          <w:szCs w:val="36"/>
        </w:rPr>
      </w:pPr>
    </w:p>
    <w:p w14:paraId="6E3097EF" w14:textId="77777777" w:rsidR="00EB6BC8" w:rsidRPr="0014573D" w:rsidRDefault="00EB6BC8" w:rsidP="0014573D">
      <w:pPr>
        <w:ind w:firstLineChars="200" w:firstLine="640"/>
        <w:outlineLvl w:val="1"/>
        <w:rPr>
          <w:rFonts w:ascii="Times New Roman" w:eastAsia="黑体" w:hAnsi="Times New Roman" w:cs="Times New Roman"/>
          <w:sz w:val="32"/>
          <w:szCs w:val="36"/>
        </w:rPr>
      </w:pPr>
      <w:r w:rsidRPr="0014573D">
        <w:rPr>
          <w:rFonts w:ascii="Times New Roman" w:eastAsia="黑体" w:hAnsi="Times New Roman" w:cs="Times New Roman"/>
          <w:sz w:val="32"/>
          <w:szCs w:val="36"/>
        </w:rPr>
        <w:t>（二）</w:t>
      </w:r>
      <w:proofErr w:type="gramStart"/>
      <w:r w:rsidRPr="0014573D">
        <w:rPr>
          <w:rFonts w:ascii="Times New Roman" w:eastAsia="黑体" w:hAnsi="Times New Roman" w:cs="Times New Roman"/>
          <w:sz w:val="32"/>
          <w:szCs w:val="36"/>
        </w:rPr>
        <w:t>初创组</w:t>
      </w:r>
      <w:proofErr w:type="gramEnd"/>
      <w:r w:rsidRPr="0014573D">
        <w:rPr>
          <w:rFonts w:ascii="Times New Roman" w:eastAsia="黑体" w:hAnsi="Times New Roman" w:cs="Times New Roman"/>
          <w:sz w:val="32"/>
          <w:szCs w:val="36"/>
        </w:rPr>
        <w:t>企业获奖名单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4116"/>
        <w:gridCol w:w="1419"/>
        <w:gridCol w:w="2669"/>
      </w:tblGrid>
      <w:tr w:rsidR="00EB6BC8" w:rsidRPr="007D791A" w14:paraId="581BAC86" w14:textId="77777777" w:rsidTr="0054165D">
        <w:trPr>
          <w:trHeight w:val="757"/>
          <w:tblHeader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5941A6EE" w14:textId="77777777" w:rsidR="00EB6BC8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46ADE315" w14:textId="77777777" w:rsidR="00EB6BC8" w:rsidRPr="007D791A" w:rsidRDefault="00EB6BC8" w:rsidP="001F446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7ED88AE" w14:textId="77777777" w:rsidR="00EB6BC8" w:rsidRPr="007D791A" w:rsidRDefault="00EB6BC8" w:rsidP="001F446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</w:rPr>
              <w:t>所属区域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0EA12BD8" w14:textId="77777777" w:rsidR="00EB6BC8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/>
                <w:kern w:val="0"/>
                <w:sz w:val="24"/>
              </w:rPr>
              <w:t>所属领域</w:t>
            </w:r>
          </w:p>
        </w:tc>
      </w:tr>
      <w:tr w:rsidR="0014573D" w:rsidRPr="007D791A" w14:paraId="4BDB1190" w14:textId="77777777" w:rsidTr="0054165D">
        <w:trPr>
          <w:trHeight w:val="500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38B66D38" w14:textId="77777777" w:rsidR="0014573D" w:rsidRPr="007D791A" w:rsidRDefault="0014573D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14:paraId="4988BD55" w14:textId="77777777" w:rsidR="0014573D" w:rsidRPr="007D791A" w:rsidRDefault="0014573D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成都国星宇航科技有限公司</w:t>
            </w: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14:paraId="1DD4445E" w14:textId="77777777" w:rsidR="0014573D" w:rsidRPr="007D791A" w:rsidRDefault="0014573D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69" w:type="dxa"/>
            <w:shd w:val="clear" w:color="000000" w:fill="FFFFFF"/>
            <w:noWrap/>
            <w:vAlign w:val="center"/>
          </w:tcPr>
          <w:p w14:paraId="734F7F7F" w14:textId="77777777" w:rsidR="0014573D" w:rsidRPr="007D791A" w:rsidRDefault="0014573D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电子信息行业</w:t>
            </w:r>
          </w:p>
        </w:tc>
      </w:tr>
      <w:tr w:rsidR="0014573D" w:rsidRPr="007D791A" w14:paraId="546FE81A" w14:textId="77777777" w:rsidTr="0054165D">
        <w:trPr>
          <w:trHeight w:val="48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2E3DA6D7" w14:textId="77777777" w:rsidR="0014573D" w:rsidRPr="007D791A" w:rsidRDefault="0014573D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14:paraId="0E3664AB" w14:textId="77777777" w:rsidR="0014573D" w:rsidRPr="007D791A" w:rsidRDefault="0014573D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成都盛芯微科技有限公司</w:t>
            </w: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14:paraId="57C0B070" w14:textId="77777777" w:rsidR="0014573D" w:rsidRPr="007D791A" w:rsidRDefault="0014573D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69" w:type="dxa"/>
            <w:shd w:val="clear" w:color="000000" w:fill="FFFFFF"/>
            <w:noWrap/>
            <w:vAlign w:val="center"/>
          </w:tcPr>
          <w:p w14:paraId="163D9AFF" w14:textId="77777777" w:rsidR="0014573D" w:rsidRPr="007D791A" w:rsidRDefault="0014573D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电子信息行业</w:t>
            </w:r>
          </w:p>
        </w:tc>
      </w:tr>
      <w:tr w:rsidR="0014573D" w:rsidRPr="007D791A" w14:paraId="672FD8E1" w14:textId="77777777" w:rsidTr="0054165D">
        <w:trPr>
          <w:trHeight w:val="48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64280183" w14:textId="77777777" w:rsidR="0014573D" w:rsidRPr="007D791A" w:rsidRDefault="0014573D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14:paraId="6DCEF726" w14:textId="77777777" w:rsidR="0014573D" w:rsidRPr="007D791A" w:rsidRDefault="0014573D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成都劦波仿真科技有限公司</w:t>
            </w: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14:paraId="37EC509C" w14:textId="77777777" w:rsidR="0014573D" w:rsidRPr="007D791A" w:rsidRDefault="0014573D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69" w:type="dxa"/>
            <w:shd w:val="clear" w:color="000000" w:fill="FFFFFF"/>
            <w:noWrap/>
            <w:vAlign w:val="center"/>
          </w:tcPr>
          <w:p w14:paraId="7FDD4869" w14:textId="77777777" w:rsidR="0014573D" w:rsidRPr="007D791A" w:rsidRDefault="0014573D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电子信息行业</w:t>
            </w:r>
          </w:p>
        </w:tc>
      </w:tr>
      <w:tr w:rsidR="0014573D" w:rsidRPr="007D791A" w14:paraId="26056974" w14:textId="77777777" w:rsidTr="0054165D">
        <w:trPr>
          <w:trHeight w:val="48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31A02FF1" w14:textId="77777777" w:rsidR="0014573D" w:rsidRPr="007D791A" w:rsidRDefault="0014573D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16" w:type="dxa"/>
            <w:shd w:val="clear" w:color="auto" w:fill="auto"/>
            <w:noWrap/>
            <w:vAlign w:val="center"/>
          </w:tcPr>
          <w:p w14:paraId="695C0238" w14:textId="77777777" w:rsidR="0014573D" w:rsidRPr="007D791A" w:rsidRDefault="0014573D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成都弥知科技有限公司</w:t>
            </w:r>
          </w:p>
        </w:tc>
        <w:tc>
          <w:tcPr>
            <w:tcW w:w="1419" w:type="dxa"/>
            <w:shd w:val="clear" w:color="000000" w:fill="FFFFFF"/>
            <w:vAlign w:val="center"/>
          </w:tcPr>
          <w:p w14:paraId="09CE1E1A" w14:textId="77777777" w:rsidR="0014573D" w:rsidRPr="007D791A" w:rsidRDefault="0014573D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69" w:type="dxa"/>
            <w:shd w:val="clear" w:color="000000" w:fill="FFFFFF"/>
            <w:vAlign w:val="center"/>
          </w:tcPr>
          <w:p w14:paraId="4365734F" w14:textId="77777777" w:rsidR="0014573D" w:rsidRPr="007D791A" w:rsidRDefault="0014573D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互联网行业</w:t>
            </w:r>
          </w:p>
        </w:tc>
      </w:tr>
      <w:tr w:rsidR="00C71A64" w:rsidRPr="007D791A" w14:paraId="32E7D56D" w14:textId="77777777" w:rsidTr="0054165D">
        <w:trPr>
          <w:trHeight w:val="48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38AB531E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16" w:type="dxa"/>
            <w:shd w:val="clear" w:color="auto" w:fill="auto"/>
            <w:noWrap/>
            <w:vAlign w:val="center"/>
          </w:tcPr>
          <w:p w14:paraId="1FA086C8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成都九宽科技有限公司</w:t>
            </w:r>
          </w:p>
        </w:tc>
        <w:tc>
          <w:tcPr>
            <w:tcW w:w="1419" w:type="dxa"/>
            <w:shd w:val="clear" w:color="000000" w:fill="FFFFFF"/>
            <w:vAlign w:val="center"/>
          </w:tcPr>
          <w:p w14:paraId="6C5F7B2C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69" w:type="dxa"/>
            <w:shd w:val="clear" w:color="000000" w:fill="FFFFFF"/>
            <w:vAlign w:val="center"/>
          </w:tcPr>
          <w:p w14:paraId="260542FE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互联网行业</w:t>
            </w:r>
          </w:p>
        </w:tc>
      </w:tr>
      <w:tr w:rsidR="00C71A64" w:rsidRPr="007D791A" w14:paraId="476CAE7D" w14:textId="77777777" w:rsidTr="0054165D">
        <w:trPr>
          <w:trHeight w:val="48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02F3978F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16" w:type="dxa"/>
            <w:shd w:val="clear" w:color="000000" w:fill="FFFFFF"/>
            <w:noWrap/>
            <w:vAlign w:val="center"/>
          </w:tcPr>
          <w:p w14:paraId="5609FE13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成都康云美科技开发有限公司</w:t>
            </w:r>
          </w:p>
        </w:tc>
        <w:tc>
          <w:tcPr>
            <w:tcW w:w="1419" w:type="dxa"/>
            <w:shd w:val="clear" w:color="000000" w:fill="FFFFFF"/>
            <w:vAlign w:val="center"/>
          </w:tcPr>
          <w:p w14:paraId="5864F06D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69" w:type="dxa"/>
            <w:shd w:val="clear" w:color="000000" w:fill="FFFFFF"/>
            <w:vAlign w:val="center"/>
          </w:tcPr>
          <w:p w14:paraId="3368680E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生物医药行业</w:t>
            </w:r>
          </w:p>
        </w:tc>
      </w:tr>
      <w:tr w:rsidR="00C71A64" w:rsidRPr="007D791A" w14:paraId="1E11ABF3" w14:textId="77777777" w:rsidTr="0054165D">
        <w:trPr>
          <w:trHeight w:val="48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2F6EBD3D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14:paraId="465EA01B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四川秀顿斯医疗器械有限公司</w:t>
            </w:r>
          </w:p>
        </w:tc>
        <w:tc>
          <w:tcPr>
            <w:tcW w:w="1419" w:type="dxa"/>
            <w:shd w:val="clear" w:color="000000" w:fill="FFFFFF"/>
            <w:vAlign w:val="center"/>
          </w:tcPr>
          <w:p w14:paraId="37310892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资阳</w:t>
            </w:r>
          </w:p>
        </w:tc>
        <w:tc>
          <w:tcPr>
            <w:tcW w:w="2669" w:type="dxa"/>
            <w:shd w:val="clear" w:color="000000" w:fill="FFFFFF"/>
            <w:vAlign w:val="center"/>
          </w:tcPr>
          <w:p w14:paraId="6F229DEE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生物医药行业</w:t>
            </w:r>
          </w:p>
        </w:tc>
      </w:tr>
      <w:tr w:rsidR="00C71A64" w:rsidRPr="007D791A" w14:paraId="5A174D1A" w14:textId="77777777" w:rsidTr="0054165D">
        <w:trPr>
          <w:trHeight w:val="500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26FE3FC1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14:paraId="02E0849E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成都植宇生物科技有限公司</w:t>
            </w:r>
          </w:p>
        </w:tc>
        <w:tc>
          <w:tcPr>
            <w:tcW w:w="1419" w:type="dxa"/>
            <w:shd w:val="clear" w:color="000000" w:fill="FFFFFF"/>
            <w:vAlign w:val="center"/>
          </w:tcPr>
          <w:p w14:paraId="7A4C4908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69" w:type="dxa"/>
            <w:shd w:val="clear" w:color="000000" w:fill="FFFFFF"/>
            <w:vAlign w:val="center"/>
          </w:tcPr>
          <w:p w14:paraId="5B9ABB7B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生物医药行业</w:t>
            </w:r>
          </w:p>
        </w:tc>
      </w:tr>
      <w:tr w:rsidR="00C71A64" w:rsidRPr="007D791A" w14:paraId="07C00931" w14:textId="77777777" w:rsidTr="0054165D">
        <w:trPr>
          <w:trHeight w:val="500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4AF5BC1B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16" w:type="dxa"/>
            <w:shd w:val="clear" w:color="000000" w:fill="FFFFFF"/>
            <w:vAlign w:val="center"/>
          </w:tcPr>
          <w:p w14:paraId="503E3398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康硕（德阳）智能制造有限公司</w:t>
            </w:r>
          </w:p>
        </w:tc>
        <w:tc>
          <w:tcPr>
            <w:tcW w:w="1419" w:type="dxa"/>
            <w:shd w:val="clear" w:color="000000" w:fill="FFFFFF"/>
            <w:vAlign w:val="center"/>
          </w:tcPr>
          <w:p w14:paraId="7D4E3B9C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德阳</w:t>
            </w:r>
          </w:p>
        </w:tc>
        <w:tc>
          <w:tcPr>
            <w:tcW w:w="2669" w:type="dxa"/>
            <w:shd w:val="clear" w:color="000000" w:fill="FFFFFF"/>
            <w:vAlign w:val="center"/>
          </w:tcPr>
          <w:p w14:paraId="3D51D75E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先进制造行业</w:t>
            </w:r>
          </w:p>
        </w:tc>
      </w:tr>
      <w:tr w:rsidR="00C71A64" w:rsidRPr="007D791A" w14:paraId="6BDE1CDD" w14:textId="77777777" w:rsidTr="0054165D">
        <w:trPr>
          <w:trHeight w:val="500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6D2D60AF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16" w:type="dxa"/>
            <w:shd w:val="clear" w:color="000000" w:fill="FFFFFF"/>
            <w:noWrap/>
            <w:vAlign w:val="center"/>
          </w:tcPr>
          <w:p w14:paraId="00E30926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南充典范科技有限公司</w:t>
            </w: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14:paraId="20E295C1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南充</w:t>
            </w:r>
          </w:p>
        </w:tc>
        <w:tc>
          <w:tcPr>
            <w:tcW w:w="2669" w:type="dxa"/>
            <w:shd w:val="clear" w:color="000000" w:fill="FFFFFF"/>
            <w:noWrap/>
            <w:vAlign w:val="center"/>
          </w:tcPr>
          <w:p w14:paraId="2F97C144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先进制造行业</w:t>
            </w:r>
          </w:p>
        </w:tc>
      </w:tr>
      <w:tr w:rsidR="00C71A64" w:rsidRPr="007D791A" w14:paraId="7F448E9E" w14:textId="77777777" w:rsidTr="0054165D">
        <w:trPr>
          <w:trHeight w:val="500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43063399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116" w:type="dxa"/>
            <w:shd w:val="clear" w:color="000000" w:fill="FFFFFF"/>
            <w:noWrap/>
            <w:vAlign w:val="center"/>
          </w:tcPr>
          <w:p w14:paraId="5FF646A0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深兰人工智能有限公司</w:t>
            </w: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14:paraId="0600645C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德阳</w:t>
            </w:r>
          </w:p>
        </w:tc>
        <w:tc>
          <w:tcPr>
            <w:tcW w:w="2669" w:type="dxa"/>
            <w:shd w:val="clear" w:color="000000" w:fill="FFFFFF"/>
            <w:noWrap/>
            <w:vAlign w:val="center"/>
          </w:tcPr>
          <w:p w14:paraId="5816D70A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先进制造行业</w:t>
            </w:r>
          </w:p>
        </w:tc>
      </w:tr>
      <w:tr w:rsidR="00C71A64" w:rsidRPr="007D791A" w14:paraId="0F382BA7" w14:textId="77777777" w:rsidTr="0054165D">
        <w:trPr>
          <w:trHeight w:val="48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04204A80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116" w:type="dxa"/>
            <w:shd w:val="clear" w:color="000000" w:fill="FFFFFF"/>
            <w:noWrap/>
            <w:vAlign w:val="center"/>
          </w:tcPr>
          <w:p w14:paraId="65D6B0CB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四川伟博震源科技有限公司</w:t>
            </w: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14:paraId="78494099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绵阳</w:t>
            </w:r>
          </w:p>
        </w:tc>
        <w:tc>
          <w:tcPr>
            <w:tcW w:w="2669" w:type="dxa"/>
            <w:shd w:val="clear" w:color="000000" w:fill="FFFFFF"/>
            <w:noWrap/>
            <w:vAlign w:val="center"/>
          </w:tcPr>
          <w:p w14:paraId="2D401A28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新能源及节能环保行业</w:t>
            </w:r>
          </w:p>
        </w:tc>
      </w:tr>
      <w:tr w:rsidR="00C71A64" w:rsidRPr="007D791A" w14:paraId="7127D533" w14:textId="77777777" w:rsidTr="0054165D">
        <w:trPr>
          <w:trHeight w:val="48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78EF6534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116" w:type="dxa"/>
            <w:shd w:val="clear" w:color="000000" w:fill="FFFFFF"/>
            <w:noWrap/>
            <w:vAlign w:val="center"/>
          </w:tcPr>
          <w:p w14:paraId="130A7D4B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成都云电乐享科技有限公司</w:t>
            </w: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14:paraId="14757466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69" w:type="dxa"/>
            <w:shd w:val="clear" w:color="000000" w:fill="FFFFFF"/>
            <w:noWrap/>
            <w:vAlign w:val="center"/>
          </w:tcPr>
          <w:p w14:paraId="78FF31D6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新能源及节能环保行业</w:t>
            </w:r>
          </w:p>
        </w:tc>
      </w:tr>
      <w:tr w:rsidR="00C71A64" w:rsidRPr="007D791A" w14:paraId="277A40C8" w14:textId="77777777" w:rsidTr="0054165D">
        <w:trPr>
          <w:trHeight w:val="48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202B0C7A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16" w:type="dxa"/>
            <w:shd w:val="clear" w:color="000000" w:fill="FFFFFF"/>
            <w:noWrap/>
            <w:vAlign w:val="center"/>
          </w:tcPr>
          <w:p w14:paraId="2E8A5D0B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四川巧盒子物联网科技有限公司</w:t>
            </w:r>
          </w:p>
        </w:tc>
        <w:tc>
          <w:tcPr>
            <w:tcW w:w="1419" w:type="dxa"/>
            <w:shd w:val="clear" w:color="000000" w:fill="FFFFFF"/>
            <w:noWrap/>
            <w:vAlign w:val="center"/>
          </w:tcPr>
          <w:p w14:paraId="0D2035BB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69" w:type="dxa"/>
            <w:shd w:val="clear" w:color="000000" w:fill="FFFFFF"/>
            <w:noWrap/>
            <w:vAlign w:val="center"/>
          </w:tcPr>
          <w:p w14:paraId="27BA0C65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新能源及节能环保行业</w:t>
            </w:r>
          </w:p>
        </w:tc>
      </w:tr>
      <w:tr w:rsidR="00C71A64" w:rsidRPr="007D791A" w14:paraId="5072F1B8" w14:textId="77777777" w:rsidTr="0054165D">
        <w:trPr>
          <w:trHeight w:val="48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1813F414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116" w:type="dxa"/>
            <w:shd w:val="clear" w:color="auto" w:fill="auto"/>
            <w:noWrap/>
            <w:vAlign w:val="center"/>
          </w:tcPr>
          <w:p w14:paraId="50875850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四川长晏科技有限公司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353E5FA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绵阳</w:t>
            </w:r>
          </w:p>
        </w:tc>
        <w:tc>
          <w:tcPr>
            <w:tcW w:w="2669" w:type="dxa"/>
            <w:shd w:val="clear" w:color="auto" w:fill="auto"/>
            <w:noWrap/>
            <w:vAlign w:val="center"/>
          </w:tcPr>
          <w:p w14:paraId="74AA9DC1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新材料行业</w:t>
            </w:r>
          </w:p>
        </w:tc>
      </w:tr>
      <w:tr w:rsidR="00C71A64" w:rsidRPr="007D791A" w14:paraId="0572D8DB" w14:textId="77777777" w:rsidTr="0054165D">
        <w:trPr>
          <w:trHeight w:val="48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64AFFC61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4E71FB97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四川微纳盾新材料科技有限公司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5CDAE58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攀枝花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3EA61B51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新材料行业</w:t>
            </w:r>
          </w:p>
        </w:tc>
      </w:tr>
      <w:tr w:rsidR="00C71A64" w:rsidRPr="007D791A" w14:paraId="53F8E83D" w14:textId="77777777" w:rsidTr="0054165D">
        <w:trPr>
          <w:trHeight w:val="500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21F608A6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6B69FE5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成都旌工科技有限公司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720FAFE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7D791A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2749C435" w14:textId="77777777" w:rsidR="00C71A64" w:rsidRPr="007D791A" w:rsidRDefault="00C71A64" w:rsidP="001F446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新材料行业</w:t>
            </w:r>
          </w:p>
        </w:tc>
      </w:tr>
    </w:tbl>
    <w:p w14:paraId="0EF254D7" w14:textId="77777777" w:rsidR="007A13DF" w:rsidRPr="00661DF5" w:rsidRDefault="007A13DF" w:rsidP="007A13DF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01AD6612" w14:textId="77777777" w:rsidR="00840F8F" w:rsidRPr="00661DF5" w:rsidRDefault="00840F8F" w:rsidP="007A13DF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sectPr w:rsidR="00840F8F" w:rsidRPr="00661DF5" w:rsidSect="00B97DA9">
      <w:footerReference w:type="default" r:id="rId9"/>
      <w:pgSz w:w="11906" w:h="16838"/>
      <w:pgMar w:top="1985" w:right="1474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EBB46" w14:textId="77777777" w:rsidR="00766047" w:rsidRDefault="00766047">
      <w:r>
        <w:separator/>
      </w:r>
    </w:p>
  </w:endnote>
  <w:endnote w:type="continuationSeparator" w:id="0">
    <w:p w14:paraId="0517D2EB" w14:textId="77777777" w:rsidR="00766047" w:rsidRDefault="0076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2079F" w14:textId="77777777" w:rsidR="00840F8F" w:rsidRDefault="009943A6">
    <w:pPr>
      <w:pStyle w:val="a4"/>
    </w:pPr>
    <w:r>
      <w:rPr>
        <w:noProof/>
      </w:rPr>
      <w:pict w14:anchorId="099AA86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-63.3pt;margin-top:0;width:35.05pt;height:18.15pt;z-index:251657216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" filled="f" stroked="f" strokeweight=".5pt">
          <v:path arrowok="t"/>
          <v:textbox style="mso-fit-shape-to-text:t" inset="0,0,0,0">
            <w:txbxContent>
              <w:p w14:paraId="0D3B9BE4" w14:textId="77777777" w:rsidR="00840F8F" w:rsidRDefault="00CD571C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－</w:t>
                </w:r>
                <w:r w:rsidR="00CC1DC1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 w:rsidR="00CC1DC1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943A6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CC1DC1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0CC37" w14:textId="77777777" w:rsidR="00766047" w:rsidRDefault="00766047">
      <w:r>
        <w:separator/>
      </w:r>
    </w:p>
  </w:footnote>
  <w:footnote w:type="continuationSeparator" w:id="0">
    <w:p w14:paraId="031E08F2" w14:textId="77777777" w:rsidR="00766047" w:rsidRDefault="00766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C64"/>
    <w:rsid w:val="00081ABE"/>
    <w:rsid w:val="000B65E8"/>
    <w:rsid w:val="000C1C2C"/>
    <w:rsid w:val="000C7385"/>
    <w:rsid w:val="0010535C"/>
    <w:rsid w:val="0012077A"/>
    <w:rsid w:val="00121CCD"/>
    <w:rsid w:val="00124B9E"/>
    <w:rsid w:val="001436A8"/>
    <w:rsid w:val="0014573D"/>
    <w:rsid w:val="001E4AF3"/>
    <w:rsid w:val="001F64D5"/>
    <w:rsid w:val="001F7863"/>
    <w:rsid w:val="00212DE9"/>
    <w:rsid w:val="00240D4B"/>
    <w:rsid w:val="002B44E0"/>
    <w:rsid w:val="002B72B7"/>
    <w:rsid w:val="00315287"/>
    <w:rsid w:val="00364380"/>
    <w:rsid w:val="00382C09"/>
    <w:rsid w:val="003A5724"/>
    <w:rsid w:val="003A68F5"/>
    <w:rsid w:val="00413CEA"/>
    <w:rsid w:val="00473C37"/>
    <w:rsid w:val="004D28F8"/>
    <w:rsid w:val="004F3623"/>
    <w:rsid w:val="004F5EAA"/>
    <w:rsid w:val="00521A25"/>
    <w:rsid w:val="00526C8C"/>
    <w:rsid w:val="00535921"/>
    <w:rsid w:val="0054165D"/>
    <w:rsid w:val="00576C61"/>
    <w:rsid w:val="005B36AB"/>
    <w:rsid w:val="005B584D"/>
    <w:rsid w:val="0061292D"/>
    <w:rsid w:val="00661DF5"/>
    <w:rsid w:val="006854E9"/>
    <w:rsid w:val="006859D5"/>
    <w:rsid w:val="006944CB"/>
    <w:rsid w:val="006A3AC2"/>
    <w:rsid w:val="006C5DD7"/>
    <w:rsid w:val="006F5014"/>
    <w:rsid w:val="007163B4"/>
    <w:rsid w:val="007324E9"/>
    <w:rsid w:val="00733E52"/>
    <w:rsid w:val="00740835"/>
    <w:rsid w:val="007553DD"/>
    <w:rsid w:val="00766047"/>
    <w:rsid w:val="007A13DF"/>
    <w:rsid w:val="007A33BD"/>
    <w:rsid w:val="007C0FB3"/>
    <w:rsid w:val="007C69B7"/>
    <w:rsid w:val="007F39A9"/>
    <w:rsid w:val="00807393"/>
    <w:rsid w:val="00840F8F"/>
    <w:rsid w:val="0086761A"/>
    <w:rsid w:val="008764DA"/>
    <w:rsid w:val="008967C0"/>
    <w:rsid w:val="00917720"/>
    <w:rsid w:val="009442A3"/>
    <w:rsid w:val="00985B38"/>
    <w:rsid w:val="00986948"/>
    <w:rsid w:val="009943A6"/>
    <w:rsid w:val="009B4BD2"/>
    <w:rsid w:val="009F1480"/>
    <w:rsid w:val="00A22A3C"/>
    <w:rsid w:val="00A34656"/>
    <w:rsid w:val="00A41065"/>
    <w:rsid w:val="00A44F51"/>
    <w:rsid w:val="00A6145E"/>
    <w:rsid w:val="00A61DF4"/>
    <w:rsid w:val="00A66FBE"/>
    <w:rsid w:val="00B13038"/>
    <w:rsid w:val="00B31E04"/>
    <w:rsid w:val="00B404B4"/>
    <w:rsid w:val="00B52A33"/>
    <w:rsid w:val="00B84D40"/>
    <w:rsid w:val="00B923F3"/>
    <w:rsid w:val="00B9287C"/>
    <w:rsid w:val="00B97DA9"/>
    <w:rsid w:val="00BA61E7"/>
    <w:rsid w:val="00C045E8"/>
    <w:rsid w:val="00C11979"/>
    <w:rsid w:val="00C71A64"/>
    <w:rsid w:val="00C840E6"/>
    <w:rsid w:val="00CC1DC1"/>
    <w:rsid w:val="00CC5C36"/>
    <w:rsid w:val="00CD571C"/>
    <w:rsid w:val="00D15513"/>
    <w:rsid w:val="00D30C64"/>
    <w:rsid w:val="00D60BE3"/>
    <w:rsid w:val="00DD731C"/>
    <w:rsid w:val="00DF1B8D"/>
    <w:rsid w:val="00E042E3"/>
    <w:rsid w:val="00E10BF8"/>
    <w:rsid w:val="00E131E2"/>
    <w:rsid w:val="00E325D7"/>
    <w:rsid w:val="00E5546C"/>
    <w:rsid w:val="00E6061C"/>
    <w:rsid w:val="00E75C02"/>
    <w:rsid w:val="00EB6412"/>
    <w:rsid w:val="00EB6BC8"/>
    <w:rsid w:val="00EE4B58"/>
    <w:rsid w:val="00F05B70"/>
    <w:rsid w:val="00F31959"/>
    <w:rsid w:val="00F33895"/>
    <w:rsid w:val="00FE2B07"/>
    <w:rsid w:val="00FE3F33"/>
    <w:rsid w:val="00FF5BD0"/>
    <w:rsid w:val="07461D31"/>
    <w:rsid w:val="0C8D5795"/>
    <w:rsid w:val="0DF35850"/>
    <w:rsid w:val="12232D9A"/>
    <w:rsid w:val="129B1613"/>
    <w:rsid w:val="12A25AC4"/>
    <w:rsid w:val="1AB86806"/>
    <w:rsid w:val="1C2E79B5"/>
    <w:rsid w:val="1CF97A5B"/>
    <w:rsid w:val="2073611E"/>
    <w:rsid w:val="21461DC2"/>
    <w:rsid w:val="23896F52"/>
    <w:rsid w:val="24C01FDF"/>
    <w:rsid w:val="24EE5D02"/>
    <w:rsid w:val="27A04578"/>
    <w:rsid w:val="30242F7D"/>
    <w:rsid w:val="31BC6429"/>
    <w:rsid w:val="32204A65"/>
    <w:rsid w:val="34D574C2"/>
    <w:rsid w:val="35D552EC"/>
    <w:rsid w:val="3EE01DD6"/>
    <w:rsid w:val="46DA1FE1"/>
    <w:rsid w:val="483231B6"/>
    <w:rsid w:val="484131FE"/>
    <w:rsid w:val="4A195A2E"/>
    <w:rsid w:val="4EAD3036"/>
    <w:rsid w:val="580B0565"/>
    <w:rsid w:val="59494B4D"/>
    <w:rsid w:val="5B7C774C"/>
    <w:rsid w:val="5FD979FF"/>
    <w:rsid w:val="62415B59"/>
    <w:rsid w:val="6529513C"/>
    <w:rsid w:val="694F7C78"/>
    <w:rsid w:val="6C085917"/>
    <w:rsid w:val="6DC65EB0"/>
    <w:rsid w:val="6E0C380F"/>
    <w:rsid w:val="7A0A3F5F"/>
    <w:rsid w:val="7B68367D"/>
    <w:rsid w:val="7EBB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E791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13C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13CE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13CEA"/>
    <w:rPr>
      <w:sz w:val="18"/>
      <w:szCs w:val="18"/>
    </w:rPr>
  </w:style>
  <w:style w:type="paragraph" w:styleId="a4">
    <w:name w:val="footer"/>
    <w:basedOn w:val="a"/>
    <w:link w:val="Char0"/>
    <w:qFormat/>
    <w:rsid w:val="00413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13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413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rsid w:val="00413CEA"/>
    <w:rPr>
      <w:color w:val="122E67"/>
      <w:sz w:val="21"/>
      <w:szCs w:val="21"/>
      <w:u w:val="none"/>
    </w:rPr>
  </w:style>
  <w:style w:type="character" w:styleId="a8">
    <w:name w:val="Emphasis"/>
    <w:basedOn w:val="a0"/>
    <w:qFormat/>
    <w:rsid w:val="00413CEA"/>
  </w:style>
  <w:style w:type="character" w:styleId="a9">
    <w:name w:val="Hyperlink"/>
    <w:basedOn w:val="a0"/>
    <w:rsid w:val="00413CEA"/>
    <w:rPr>
      <w:color w:val="122E67"/>
      <w:sz w:val="21"/>
      <w:szCs w:val="21"/>
      <w:u w:val="none"/>
    </w:rPr>
  </w:style>
  <w:style w:type="character" w:customStyle="1" w:styleId="Char1">
    <w:name w:val="页眉 Char"/>
    <w:basedOn w:val="a0"/>
    <w:link w:val="a5"/>
    <w:qFormat/>
    <w:rsid w:val="00413CE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13CE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413C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2"/>
    <w:rsid w:val="007A13DF"/>
    <w:pPr>
      <w:ind w:leftChars="2500" w:left="100"/>
    </w:pPr>
  </w:style>
  <w:style w:type="character" w:customStyle="1" w:styleId="Char2">
    <w:name w:val="日期 Char"/>
    <w:basedOn w:val="a0"/>
    <w:link w:val="aa"/>
    <w:rsid w:val="007A13D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90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3892">
                  <w:marLeft w:val="0"/>
                  <w:marRight w:val="0"/>
                  <w:marTop w:val="150"/>
                  <w:marBottom w:val="0"/>
                  <w:divBdr>
                    <w:top w:val="single" w:sz="6" w:space="4" w:color="BAD5F2"/>
                    <w:left w:val="single" w:sz="6" w:space="4" w:color="BAD5F2"/>
                    <w:bottom w:val="single" w:sz="6" w:space="4" w:color="BAD5F2"/>
                    <w:right w:val="single" w:sz="6" w:space="4" w:color="BAD5F2"/>
                  </w:divBdr>
                  <w:divsChild>
                    <w:div w:id="2185192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BFA598-7EF8-4925-8F2C-2DD78562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749</Words>
  <Characters>191</Characters>
  <Application>Microsoft Office Word</Application>
  <DocSecurity>0</DocSecurity>
  <Lines>1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bgszy</cp:lastModifiedBy>
  <cp:revision>9</cp:revision>
  <cp:lastPrinted>2020-11-03T09:36:00Z</cp:lastPrinted>
  <dcterms:created xsi:type="dcterms:W3CDTF">2020-11-03T09:12:00Z</dcterms:created>
  <dcterms:modified xsi:type="dcterms:W3CDTF">2020-11-04T07:44:00Z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