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79" w:rsidRDefault="008E4DF9">
      <w:pPr>
        <w:widowControl/>
        <w:spacing w:line="560" w:lineRule="exact"/>
        <w:jc w:val="left"/>
        <w:rPr>
          <w:rFonts w:ascii="Times New Roman" w:eastAsia="仿宋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</w:p>
    <w:p w:rsidR="00FD0179" w:rsidRDefault="008E4DF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</w:t>
      </w:r>
      <w:r>
        <w:rPr>
          <w:rFonts w:ascii="Times New Roman" w:eastAsia="方正小标宋_GBK" w:hAnsi="Times New Roman" w:cs="Times New Roman"/>
          <w:sz w:val="44"/>
          <w:szCs w:val="44"/>
        </w:rPr>
        <w:t>20</w:t>
      </w:r>
      <w:r>
        <w:rPr>
          <w:rFonts w:ascii="Times New Roman" w:eastAsia="方正小标宋_GBK" w:hAnsi="Times New Roman" w:cs="Times New Roman"/>
          <w:sz w:val="44"/>
          <w:szCs w:val="44"/>
        </w:rPr>
        <w:t>年有效省级科技企业孵化器名单</w:t>
      </w:r>
    </w:p>
    <w:tbl>
      <w:tblPr>
        <w:tblpPr w:leftFromText="181" w:rightFromText="181" w:vertAnchor="text" w:horzAnchor="page" w:tblpXSpec="center" w:tblpY="284"/>
        <w:tblOverlap w:val="never"/>
        <w:tblW w:w="7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039"/>
        <w:gridCol w:w="5421"/>
      </w:tblGrid>
      <w:tr w:rsidR="00FD0179">
        <w:trPr>
          <w:trHeight w:val="47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孵化器名称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成都文创投资发展有限公司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成都兴锦文化旅游投资有限公司</w:t>
            </w:r>
          </w:p>
        </w:tc>
      </w:tr>
      <w:tr w:rsidR="00FD0179">
        <w:trPr>
          <w:trHeight w:val="57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成都市锦江区太阳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树青年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创意服务中心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成都青羊工业投资有限公司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成都青羊创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智企业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孵化器有限公司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四川大科星智能交通有限公司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四川省计算机研究院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成都京侠企业管理有限公司</w:t>
            </w:r>
          </w:p>
        </w:tc>
      </w:tr>
      <w:tr w:rsidR="00FD0179">
        <w:trPr>
          <w:trHeight w:val="45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成都信息工程大学成都研究院</w:t>
            </w:r>
          </w:p>
        </w:tc>
      </w:tr>
      <w:tr w:rsidR="00FD0179">
        <w:trPr>
          <w:trHeight w:val="39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成都创梦空间科技有限公司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成都新津海峡科技园有限公司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成都府河电气有限责任公司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成都国信安信息产业基地有限公司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成都蛋壳众创科技有限公司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成都职业技术学院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成都青创西芯科技投资有限公司</w:t>
            </w:r>
          </w:p>
        </w:tc>
      </w:tr>
      <w:tr w:rsidR="00FD0179">
        <w:trPr>
          <w:trHeight w:val="44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成都游戏工场科技有限公司</w:t>
            </w:r>
          </w:p>
        </w:tc>
      </w:tr>
      <w:tr w:rsidR="00FD0179">
        <w:trPr>
          <w:trHeight w:val="37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优贝空间创孵科技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</w:tr>
      <w:tr w:rsidR="00FD0179">
        <w:trPr>
          <w:trHeight w:val="43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成都普森教育咨询有限公司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成都盛华世代投资开发有限公司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成都融智投资管理集团有限公司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汇都微创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企业管理有限公司</w:t>
            </w:r>
          </w:p>
        </w:tc>
      </w:tr>
      <w:tr w:rsidR="00FD0179">
        <w:trPr>
          <w:trHeight w:val="44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铁产业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园（成都）投资发展有限公司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四川师大科技园发展有限公司</w:t>
            </w:r>
          </w:p>
        </w:tc>
      </w:tr>
      <w:tr w:rsidR="00FD0179">
        <w:trPr>
          <w:trHeight w:val="45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成都天象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智慧产城科技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</w:tr>
      <w:tr w:rsidR="00FD0179">
        <w:trPr>
          <w:trHeight w:val="36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成都成电科技创新服务有限公司</w:t>
            </w:r>
          </w:p>
        </w:tc>
      </w:tr>
      <w:tr w:rsidR="00FD0179">
        <w:trPr>
          <w:trHeight w:val="39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成都航天科创科技有限公司</w:t>
            </w:r>
          </w:p>
        </w:tc>
      </w:tr>
      <w:tr w:rsidR="00FD0179">
        <w:trPr>
          <w:trHeight w:val="393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四川公用信息产业有限责任公司</w:t>
            </w:r>
          </w:p>
        </w:tc>
      </w:tr>
      <w:tr w:rsidR="00FD0179">
        <w:trPr>
          <w:trHeight w:val="441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成都电子科大科技园发展有限公司</w:t>
            </w:r>
          </w:p>
        </w:tc>
      </w:tr>
      <w:tr w:rsidR="00FD0179">
        <w:trPr>
          <w:trHeight w:val="393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成都金融梦工场投资管理有限公司</w:t>
            </w:r>
          </w:p>
        </w:tc>
      </w:tr>
      <w:tr w:rsidR="00FD0179">
        <w:trPr>
          <w:trHeight w:val="429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成都盈创天象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科技服务有限公司</w:t>
            </w:r>
          </w:p>
        </w:tc>
      </w:tr>
      <w:tr w:rsidR="00FD0179">
        <w:trPr>
          <w:trHeight w:val="453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成都西岭创星工场孵化器管理有限公司</w:t>
            </w:r>
          </w:p>
        </w:tc>
      </w:tr>
      <w:tr w:rsidR="00FD0179">
        <w:trPr>
          <w:trHeight w:val="429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必联翔文化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创意有限公司</w:t>
            </w:r>
          </w:p>
        </w:tc>
      </w:tr>
      <w:tr w:rsidR="00FD0179">
        <w:trPr>
          <w:trHeight w:val="407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天府新区西南交通大学研究院</w:t>
            </w:r>
          </w:p>
        </w:tc>
      </w:tr>
      <w:tr w:rsidR="00FD0179">
        <w:trPr>
          <w:trHeight w:val="43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自贡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自贡市沿滩区工业集中区企业发展服务中心</w:t>
            </w:r>
          </w:p>
        </w:tc>
      </w:tr>
      <w:tr w:rsidR="00FD0179">
        <w:trPr>
          <w:trHeight w:val="40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攀枝花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攀枝花启迪万博科技孵化器有限公司</w:t>
            </w:r>
          </w:p>
        </w:tc>
      </w:tr>
      <w:tr w:rsidR="00FD0179">
        <w:trPr>
          <w:trHeight w:val="36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泸州白酒产业园区发展投资有限公司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四川蜀商电子商务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泸州纳溪化工园区开发有限公司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诚远投资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泸州市名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禹投资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FD0179">
        <w:trPr>
          <w:trHeight w:val="449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四川美圆多企业管理服务有限公司</w:t>
            </w:r>
          </w:p>
        </w:tc>
      </w:tr>
      <w:tr w:rsidR="00FD0179">
        <w:trPr>
          <w:trHeight w:val="449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泸州西谷物联网产业孵化有限公司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德阳四汇中小企业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创业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园服务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FD0179">
        <w:trPr>
          <w:trHeight w:val="456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德阳众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企业孵化管理有限公司</w:t>
            </w:r>
          </w:p>
        </w:tc>
      </w:tr>
      <w:tr w:rsidR="00FD0179">
        <w:trPr>
          <w:trHeight w:val="44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中江县丰泰科技企业孵化管理有限公司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什邡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市森众科技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企业孵化管理有限公司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四川建院大学科技园管理有限公司</w:t>
            </w:r>
          </w:p>
        </w:tc>
      </w:tr>
      <w:tr w:rsidR="00FD0179">
        <w:trPr>
          <w:trHeight w:val="45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绵竹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新投资发展有限公司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四川三德立企业管理服务有限公司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德阳全创科技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发展有限公司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四川绵竹高发投资有限公司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中国（绵阳）科技城工业技术研究院</w:t>
            </w:r>
          </w:p>
        </w:tc>
      </w:tr>
      <w:tr w:rsidR="00FD0179">
        <w:trPr>
          <w:trHeight w:val="38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54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绵阳市经开区积家工业园投资有限公司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燕景堂科技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孵化器管理有限公司</w:t>
            </w:r>
          </w:p>
        </w:tc>
      </w:tr>
      <w:tr w:rsidR="00FD0179">
        <w:trPr>
          <w:trHeight w:val="57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绵阳聚星科技企业孵化管理有限公司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绵阳融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孵化器管理有限公司</w:t>
            </w:r>
          </w:p>
        </w:tc>
      </w:tr>
      <w:tr w:rsidR="00FD0179">
        <w:trPr>
          <w:trHeight w:val="47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三台县问鼎商务服务有限责任公司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四川飞马科技孵化器管理有限公司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绵阳市安州区创业服务中心</w:t>
            </w:r>
          </w:p>
        </w:tc>
      </w:tr>
      <w:tr w:rsidR="00FD0179">
        <w:trPr>
          <w:trHeight w:val="319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四川天鑫科技有限公司</w:t>
            </w:r>
          </w:p>
        </w:tc>
      </w:tr>
      <w:tr w:rsidR="00FD0179">
        <w:trPr>
          <w:trHeight w:val="42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北川羌创孵化器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</w:tr>
      <w:tr w:rsidR="00FD0179">
        <w:trPr>
          <w:trHeight w:val="48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四川网赢孵化器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市科创电子商务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市科创孵化器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管理有限责任公司</w:t>
            </w:r>
          </w:p>
        </w:tc>
      </w:tr>
      <w:tr w:rsidR="00FD0179">
        <w:trPr>
          <w:trHeight w:val="48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驽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宇科技服务有限责任公司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昶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信企业孵化管理股份有限公司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四川雄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邦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企业孵化管理股份有限公司</w:t>
            </w:r>
          </w:p>
        </w:tc>
      </w:tr>
      <w:tr w:rsidR="00FD0179">
        <w:trPr>
          <w:trHeight w:val="46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科技城科源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</w:tr>
      <w:tr w:rsidR="00FD0179">
        <w:trPr>
          <w:trHeight w:val="46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自胜联创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企业孵化管理有限公司</w:t>
            </w:r>
          </w:p>
        </w:tc>
      </w:tr>
      <w:tr w:rsidR="00FD0179">
        <w:trPr>
          <w:trHeight w:val="39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四川小宇宙孵化器管理有限公司</w:t>
            </w:r>
          </w:p>
        </w:tc>
      </w:tr>
      <w:tr w:rsidR="00FD0179">
        <w:trPr>
          <w:trHeight w:val="47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绵阳容创科技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</w:tr>
      <w:tr w:rsidR="00FD0179">
        <w:trPr>
          <w:trHeight w:val="44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四川四海大禹孵化器管理有限公司</w:t>
            </w:r>
          </w:p>
        </w:tc>
      </w:tr>
      <w:tr w:rsidR="00FD0179">
        <w:trPr>
          <w:trHeight w:val="42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绵阳护航者孵化器管理有限公司</w:t>
            </w:r>
          </w:p>
        </w:tc>
      </w:tr>
      <w:tr w:rsidR="00FD0179">
        <w:trPr>
          <w:trHeight w:val="41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江油高新技术产业园区招商服务中心</w:t>
            </w:r>
          </w:p>
        </w:tc>
      </w:tr>
      <w:tr w:rsidR="00FD0179">
        <w:trPr>
          <w:trHeight w:val="35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广元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广元市国开科技创业服务中心有限公司</w:t>
            </w:r>
          </w:p>
        </w:tc>
      </w:tr>
      <w:tr w:rsidR="00FD0179">
        <w:trPr>
          <w:trHeight w:val="45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广元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广元市利州区创业孵化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园创业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服务中心</w:t>
            </w:r>
          </w:p>
        </w:tc>
      </w:tr>
      <w:tr w:rsidR="00FD0179">
        <w:trPr>
          <w:trHeight w:val="43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广元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旺苍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县职工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服务中心</w:t>
            </w:r>
          </w:p>
        </w:tc>
      </w:tr>
      <w:tr w:rsidR="00FD0179">
        <w:trPr>
          <w:trHeight w:val="41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广元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剑阁县蜀道演义电子商务有限公司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遂宁市经济技术开发区高新技术创业服务中心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四川远能达物流有限公司</w:t>
            </w:r>
          </w:p>
        </w:tc>
      </w:tr>
      <w:tr w:rsidR="00FD0179">
        <w:trPr>
          <w:trHeight w:val="42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82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四川射洪西合园科技企业孵化管理有限公司</w:t>
            </w:r>
          </w:p>
        </w:tc>
      </w:tr>
      <w:tr w:rsidR="00FD0179">
        <w:trPr>
          <w:trHeight w:val="50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市船山区中小微企业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服务中心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四川智造腾翼科技有限公司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遂宁市大智企业管理服务有限公司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市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中区企业管理中心</w:t>
            </w:r>
          </w:p>
        </w:tc>
      </w:tr>
      <w:tr w:rsidR="00FD0179">
        <w:trPr>
          <w:trHeight w:val="47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威远县高新技术创业服务中心</w:t>
            </w:r>
          </w:p>
        </w:tc>
      </w:tr>
      <w:tr w:rsidR="00FD0179">
        <w:trPr>
          <w:trHeight w:val="57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资中县工业集中区建设管理办公室（资中县高新技术创业服务中心）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内江人和国有资产经营有限责任公司</w:t>
            </w:r>
          </w:p>
        </w:tc>
      </w:tr>
      <w:tr w:rsidR="00FD0179">
        <w:trPr>
          <w:trHeight w:val="461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乐山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峨眉山市智创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菁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汇孵化器管理有限公司</w:t>
            </w:r>
          </w:p>
        </w:tc>
      </w:tr>
      <w:tr w:rsidR="00FD0179">
        <w:trPr>
          <w:trHeight w:val="415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乐山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乐山高新盛泰科技开发有限公司</w:t>
            </w:r>
          </w:p>
        </w:tc>
      </w:tr>
      <w:tr w:rsidR="00FD0179">
        <w:trPr>
          <w:trHeight w:val="38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南充市嘉陵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区创新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创业服务中心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西南石油大学（南充）科技园管理有限公司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四川汇智一心企业管理有限公司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蓬安青创电子商务有限公司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四川南部经济集团开发有限公司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四川西部药谷孵化器管理有限公司</w:t>
            </w:r>
          </w:p>
        </w:tc>
      </w:tr>
      <w:tr w:rsidR="00FD0179">
        <w:trPr>
          <w:trHeight w:val="33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眉山市三人行创业服务有限公司</w:t>
            </w:r>
          </w:p>
        </w:tc>
      </w:tr>
      <w:tr w:rsidR="00FD0179">
        <w:trPr>
          <w:trHeight w:val="40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青神易网电子商务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FD0179">
        <w:trPr>
          <w:trHeight w:val="365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东坡区就业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局</w:t>
            </w:r>
          </w:p>
        </w:tc>
      </w:tr>
      <w:tr w:rsidR="00FD0179">
        <w:trPr>
          <w:trHeight w:val="36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四川省雅购电子商务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FD0179">
        <w:trPr>
          <w:trHeight w:val="41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仁寿视高天府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投资有限公司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宜宾市南溪区中小企业科技孵化中心</w:t>
            </w:r>
          </w:p>
        </w:tc>
      </w:tr>
      <w:tr w:rsidR="00FD0179">
        <w:trPr>
          <w:trHeight w:val="43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颐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中科技有限公司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宜宾美华科技企业孵化器有限公司</w:t>
            </w:r>
          </w:p>
        </w:tc>
      </w:tr>
      <w:tr w:rsidR="00FD0179">
        <w:trPr>
          <w:trHeight w:val="465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江安新创孵化管理有限公司</w:t>
            </w:r>
          </w:p>
        </w:tc>
      </w:tr>
      <w:tr w:rsidR="00FD0179">
        <w:trPr>
          <w:trHeight w:val="465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四川宜宾国家农业科技园区企业服务中心</w:t>
            </w:r>
          </w:p>
        </w:tc>
      </w:tr>
      <w:tr w:rsidR="00FD0179">
        <w:trPr>
          <w:trHeight w:val="465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宜宾市叙州区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创新创业服务中心</w:t>
            </w:r>
          </w:p>
        </w:tc>
      </w:tr>
      <w:tr w:rsidR="00FD0179">
        <w:trPr>
          <w:trHeight w:val="57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109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岳池亿联置业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邻渝科技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</w:tr>
      <w:tr w:rsidR="00FD0179">
        <w:trPr>
          <w:trHeight w:val="48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广安恒新双创科技服务有限公司</w:t>
            </w:r>
          </w:p>
        </w:tc>
      </w:tr>
      <w:tr w:rsidR="00FD0179">
        <w:trPr>
          <w:trHeight w:val="48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广安市前锋发展投资有限公司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</w:t>
            </w:r>
            <w:proofErr w:type="gram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达州经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开区投资有限公司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</w:t>
            </w:r>
            <w:proofErr w:type="gram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志向科技外包服务有限公司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</w:t>
            </w:r>
            <w:proofErr w:type="gram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青联众创电子商务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</w:t>
            </w:r>
            <w:proofErr w:type="gram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创丰汇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孵化器管理有限公司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</w:t>
            </w:r>
            <w:proofErr w:type="gram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宣汉县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青联众创电子商务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</w:t>
            </w:r>
            <w:proofErr w:type="gram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四川省丰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源创业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孵化器有限公司</w:t>
            </w:r>
          </w:p>
        </w:tc>
      </w:tr>
      <w:tr w:rsidR="00FD0179">
        <w:trPr>
          <w:trHeight w:val="57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</w:t>
            </w:r>
            <w:proofErr w:type="gram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四川天使创业孵化器有限公司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雅安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雅安经济开发区建设投资有限公司</w:t>
            </w:r>
          </w:p>
        </w:tc>
      </w:tr>
      <w:tr w:rsidR="00FD0179">
        <w:trPr>
          <w:trHeight w:val="480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雅安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雅安茶商在线电子商务有限公司</w:t>
            </w:r>
          </w:p>
        </w:tc>
      </w:tr>
      <w:tr w:rsidR="00FD0179">
        <w:trPr>
          <w:trHeight w:val="58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阳旅游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发展有限公司</w:t>
            </w:r>
          </w:p>
        </w:tc>
      </w:tr>
      <w:tr w:rsidR="00FD0179">
        <w:trPr>
          <w:trHeight w:val="57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巴中国盛电子商务有限公司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平昌县东城物流有限公司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巴中置信投资有限公司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南江合创科技有限责任公司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四川省依农科技有限公司</w:t>
            </w:r>
          </w:p>
        </w:tc>
      </w:tr>
      <w:tr w:rsidR="00FD0179">
        <w:trPr>
          <w:trHeight w:val="312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资阳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资阳高新产业促进服务有限公司</w:t>
            </w:r>
          </w:p>
        </w:tc>
      </w:tr>
      <w:tr w:rsidR="00FD0179">
        <w:trPr>
          <w:trHeight w:val="57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凉山州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西昌市创新创业孵化中心有限责任公司</w:t>
            </w:r>
          </w:p>
        </w:tc>
      </w:tr>
      <w:tr w:rsidR="00FD0179">
        <w:trPr>
          <w:trHeight w:val="57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凉山州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D0179" w:rsidRDefault="008E4DF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四川大凉山电子商务产业发展有限公司</w:t>
            </w:r>
          </w:p>
        </w:tc>
      </w:tr>
    </w:tbl>
    <w:p w:rsidR="00FD0179" w:rsidRDefault="00FD0179">
      <w:pPr>
        <w:spacing w:line="300" w:lineRule="exact"/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rPr>
          <w:rFonts w:ascii="Times New Roman" w:eastAsia="仿宋" w:hAnsi="Times New Roman" w:cs="Times New Roman"/>
          <w:szCs w:val="32"/>
        </w:rPr>
      </w:pPr>
    </w:p>
    <w:p w:rsidR="00FD0179" w:rsidRDefault="00FD017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D0179" w:rsidRDefault="00FD0179" w:rsidP="008E4DF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FD0179">
      <w:footerReference w:type="even" r:id="rId8"/>
      <w:footerReference w:type="default" r:id="rId9"/>
      <w:pgSz w:w="11906" w:h="16838"/>
      <w:pgMar w:top="2098" w:right="1474" w:bottom="1984" w:left="1588" w:header="851" w:footer="1361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4DF9">
      <w:r>
        <w:separator/>
      </w:r>
    </w:p>
  </w:endnote>
  <w:endnote w:type="continuationSeparator" w:id="0">
    <w:p w:rsidR="00000000" w:rsidRDefault="008E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79" w:rsidRDefault="00FD0179">
    <w:pPr>
      <w:pStyle w:val="a5"/>
      <w:ind w:firstLineChars="150" w:firstLine="360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79" w:rsidRDefault="00FD0179">
    <w:pPr>
      <w:pStyle w:val="a5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4DF9">
      <w:r>
        <w:separator/>
      </w:r>
    </w:p>
  </w:footnote>
  <w:footnote w:type="continuationSeparator" w:id="0">
    <w:p w:rsidR="00000000" w:rsidRDefault="008E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9FEFE808"/>
    <w:rsid w:val="B176DF2B"/>
    <w:rsid w:val="B77FA680"/>
    <w:rsid w:val="BABDFBC1"/>
    <w:rsid w:val="BDFFE1F1"/>
    <w:rsid w:val="BEB796A6"/>
    <w:rsid w:val="CF5BE863"/>
    <w:rsid w:val="D57AEBA6"/>
    <w:rsid w:val="DBBDC31C"/>
    <w:rsid w:val="EE6EC1D2"/>
    <w:rsid w:val="FEEFCC52"/>
    <w:rsid w:val="FFCF810D"/>
    <w:rsid w:val="FFFD36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C4717"/>
    <w:rsid w:val="007D6232"/>
    <w:rsid w:val="00877B12"/>
    <w:rsid w:val="0088488A"/>
    <w:rsid w:val="008B4BB2"/>
    <w:rsid w:val="008E4DF9"/>
    <w:rsid w:val="009271D0"/>
    <w:rsid w:val="009B0B17"/>
    <w:rsid w:val="009B7A98"/>
    <w:rsid w:val="009C0BB5"/>
    <w:rsid w:val="00AA0FB8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0179"/>
    <w:rsid w:val="00FD338E"/>
    <w:rsid w:val="1DDB2A11"/>
    <w:rsid w:val="26D464F6"/>
    <w:rsid w:val="2764F340"/>
    <w:rsid w:val="38261B76"/>
    <w:rsid w:val="3BCDE2A9"/>
    <w:rsid w:val="3C3F3D06"/>
    <w:rsid w:val="3F6E653C"/>
    <w:rsid w:val="49565E72"/>
    <w:rsid w:val="49B35ECA"/>
    <w:rsid w:val="49BC5F7D"/>
    <w:rsid w:val="514D6BA6"/>
    <w:rsid w:val="54DF64EF"/>
    <w:rsid w:val="587B50B5"/>
    <w:rsid w:val="5AAE6852"/>
    <w:rsid w:val="63D85F8A"/>
    <w:rsid w:val="6F7FE199"/>
    <w:rsid w:val="6FDF23CA"/>
    <w:rsid w:val="720F1071"/>
    <w:rsid w:val="79F7F925"/>
    <w:rsid w:val="7BD51013"/>
    <w:rsid w:val="7CFB4046"/>
    <w:rsid w:val="7EAFA901"/>
    <w:rsid w:val="7F5B2E6C"/>
    <w:rsid w:val="7F836328"/>
    <w:rsid w:val="7FDF9FE2"/>
    <w:rsid w:val="7FFF9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2253</Words>
  <Characters>702</Characters>
  <Application>Microsoft Office Word</Application>
  <DocSecurity>0</DocSecurity>
  <Lines>46</Lines>
  <Paragraphs>59</Paragraphs>
  <ScaleCrop>false</ScaleCrop>
  <Company>微软中国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bgszy</cp:lastModifiedBy>
  <cp:revision>6</cp:revision>
  <cp:lastPrinted>2020-10-19T19:53:00Z</cp:lastPrinted>
  <dcterms:created xsi:type="dcterms:W3CDTF">2020-10-02T08:49:00Z</dcterms:created>
  <dcterms:modified xsi:type="dcterms:W3CDTF">2021-02-20T09:21:00Z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