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DA" w:rsidRPr="00BE6A60" w:rsidRDefault="008421DA" w:rsidP="008421DA">
      <w:pPr>
        <w:widowControl/>
        <w:spacing w:line="540" w:lineRule="exact"/>
        <w:rPr>
          <w:rFonts w:ascii="Times New Roman" w:eastAsia="黑体" w:hAnsi="Times New Roman" w:cs="Times New Roman"/>
          <w:kern w:val="0"/>
          <w:szCs w:val="32"/>
        </w:rPr>
      </w:pPr>
      <w:r w:rsidRPr="00BE6A60">
        <w:rPr>
          <w:rFonts w:ascii="Times New Roman" w:eastAsia="黑体" w:hAnsi="Times New Roman" w:cs="Times New Roman"/>
          <w:kern w:val="0"/>
          <w:szCs w:val="32"/>
        </w:rPr>
        <w:t>附件</w:t>
      </w:r>
      <w:r w:rsidRPr="00BE6A60">
        <w:rPr>
          <w:rFonts w:ascii="Times New Roman" w:eastAsia="黑体" w:hAnsi="Times New Roman" w:cs="Times New Roman"/>
          <w:kern w:val="0"/>
          <w:szCs w:val="32"/>
        </w:rPr>
        <w:t>1</w:t>
      </w:r>
    </w:p>
    <w:p w:rsidR="008421DA" w:rsidRPr="00114573" w:rsidRDefault="008421DA" w:rsidP="008421DA">
      <w:pPr>
        <w:widowControl/>
        <w:spacing w:line="600" w:lineRule="exact"/>
        <w:ind w:firstLine="480"/>
        <w:jc w:val="center"/>
        <w:rPr>
          <w:rFonts w:ascii="黑体" w:eastAsia="黑体" w:hAnsi="黑体" w:cs="Arial"/>
          <w:color w:val="000000" w:themeColor="text1"/>
          <w:spacing w:val="-8"/>
          <w:kern w:val="0"/>
          <w:sz w:val="44"/>
          <w:szCs w:val="44"/>
        </w:rPr>
      </w:pPr>
      <w:r w:rsidRPr="00114573">
        <w:rPr>
          <w:rFonts w:ascii="黑体" w:eastAsia="黑体" w:hAnsi="黑体" w:cs="Arial" w:hint="eastAsia"/>
          <w:color w:val="000000" w:themeColor="text1"/>
          <w:spacing w:val="-32"/>
          <w:kern w:val="0"/>
          <w:sz w:val="44"/>
          <w:szCs w:val="44"/>
          <w:bdr w:val="none" w:sz="0" w:space="0" w:color="auto" w:frame="1"/>
        </w:rPr>
        <w:t>逾期未验收项目清单（截至2021年5月31日到期一年以上）</w:t>
      </w:r>
    </w:p>
    <w:tbl>
      <w:tblPr>
        <w:tblW w:w="4973" w:type="pct"/>
        <w:tblLook w:val="04A0" w:firstRow="1" w:lastRow="0" w:firstColumn="1" w:lastColumn="0" w:noHBand="0" w:noVBand="1"/>
      </w:tblPr>
      <w:tblGrid>
        <w:gridCol w:w="692"/>
        <w:gridCol w:w="1182"/>
        <w:gridCol w:w="1762"/>
        <w:gridCol w:w="2543"/>
        <w:gridCol w:w="1901"/>
        <w:gridCol w:w="1524"/>
        <w:gridCol w:w="996"/>
        <w:gridCol w:w="1841"/>
        <w:gridCol w:w="1700"/>
      </w:tblGrid>
      <w:tr w:rsidR="008421DA" w:rsidRPr="00216061" w:rsidTr="00393A49">
        <w:trPr>
          <w:trHeight w:val="630"/>
          <w:tblHeader/>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序号</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项目类型</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立项编号</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项目名称</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申报单位</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项目</w:t>
            </w:r>
          </w:p>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负责人</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立项</w:t>
            </w:r>
          </w:p>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经费（万）</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推荐单位</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421DA"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所属市州或</w:t>
            </w:r>
          </w:p>
          <w:p w:rsidR="008421DA" w:rsidRPr="00216061" w:rsidRDefault="008421DA" w:rsidP="00393A49">
            <w:pPr>
              <w:widowControl/>
              <w:spacing w:line="400" w:lineRule="exact"/>
              <w:jc w:val="center"/>
              <w:rPr>
                <w:rFonts w:ascii="Times New Roman" w:eastAsia="仿宋_GB2312" w:hAnsi="Times New Roman" w:cs="Times New Roman"/>
                <w:b/>
                <w:bCs/>
                <w:kern w:val="0"/>
                <w:sz w:val="24"/>
                <w:szCs w:val="24"/>
              </w:rPr>
            </w:pPr>
            <w:r w:rsidRPr="00216061">
              <w:rPr>
                <w:rFonts w:ascii="Times New Roman" w:eastAsia="仿宋_GB2312" w:hAnsi="Times New Roman" w:cs="Times New Roman"/>
                <w:b/>
                <w:bCs/>
                <w:kern w:val="0"/>
                <w:sz w:val="24"/>
                <w:szCs w:val="24"/>
              </w:rPr>
              <w:t>部门</w:t>
            </w:r>
          </w:p>
        </w:tc>
      </w:tr>
      <w:tr w:rsidR="008421DA" w:rsidRPr="00216061" w:rsidTr="00393A49">
        <w:trPr>
          <w:trHeight w:val="945"/>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科技创业人才</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2017RZ0080</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山区生态养猪技术研究与示范</w:t>
            </w:r>
            <w:r w:rsidRPr="00216061">
              <w:rPr>
                <w:rFonts w:ascii="Times New Roman" w:hAnsi="Times New Roman" w:cs="Times New Roman"/>
                <w:color w:val="000000"/>
                <w:sz w:val="24"/>
                <w:szCs w:val="24"/>
              </w:rPr>
              <w:t> </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平武县康昕生态食品集团有限公司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赵兴蓉</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30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平武县科技和教育体育局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Pr>
                <w:rFonts w:ascii="Times New Roman" w:hAnsi="Times New Roman" w:cs="Times New Roman" w:hint="eastAsia"/>
                <w:color w:val="000000"/>
                <w:sz w:val="24"/>
                <w:szCs w:val="24"/>
              </w:rPr>
              <w:t>绵阳市科学技术局</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科技支撑计划</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2017RZ0056</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基于轮式电机的全转向地下空间综合管廊智能巡检车研究</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西南交通大学</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漆令飞</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10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r>
      <w:tr w:rsidR="008421DA" w:rsidRPr="00216061" w:rsidTr="00393A49">
        <w:trPr>
          <w:trHeight w:val="945"/>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科技创新人才</w:t>
            </w:r>
            <w:r w:rsidRPr="00216061">
              <w:rPr>
                <w:rFonts w:ascii="Times New Roman" w:hAnsi="Times New Roman" w:cs="Times New Roman"/>
                <w:color w:val="000000"/>
                <w:sz w:val="24"/>
                <w:szCs w:val="24"/>
              </w:rPr>
              <w:t>2018</w:t>
            </w:r>
            <w:r w:rsidRPr="00216061">
              <w:rPr>
                <w:rFonts w:ascii="Times New Roman" w:hAnsi="Times New Roman" w:cs="Times New Roman"/>
                <w:color w:val="000000"/>
                <w:sz w:val="24"/>
                <w:szCs w:val="24"/>
              </w:rPr>
              <w:t>版</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2018RZ0118</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基于系统级封装技术的小型化、低功耗数字收发模块</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成都博芯联科科技有限公司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黄绪国</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成都市科学技术局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成都市科学技术局</w:t>
            </w:r>
          </w:p>
        </w:tc>
      </w:tr>
      <w:tr w:rsidR="008421DA" w:rsidRPr="00216061" w:rsidTr="00393A49">
        <w:trPr>
          <w:trHeight w:val="945"/>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苗子工程</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2018RZ0082</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用于</w:t>
            </w:r>
            <w:r w:rsidRPr="00216061">
              <w:rPr>
                <w:rFonts w:ascii="Times New Roman" w:hAnsi="Times New Roman" w:cs="Times New Roman"/>
                <w:color w:val="000000"/>
                <w:sz w:val="24"/>
                <w:szCs w:val="24"/>
              </w:rPr>
              <w:t>3C</w:t>
            </w:r>
            <w:r w:rsidRPr="00216061">
              <w:rPr>
                <w:rFonts w:ascii="Times New Roman" w:hAnsi="Times New Roman" w:cs="Times New Roman"/>
                <w:color w:val="000000"/>
                <w:sz w:val="24"/>
                <w:szCs w:val="24"/>
              </w:rPr>
              <w:t>产品的自充式高效锂硫电池双能源系统（苗子工程）</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电子科技大学</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雷天宇</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10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四川省科学技术厅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四川省科学技术厅</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科技支撑计划</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2016RZ0025</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大学生创新创业俱乐部示范点建设的研究</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四川医科大学</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陶瑞宇</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60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省教育厅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省教育厅</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科技支撑计划</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2017RZ0002</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四川大学医学生创新创业基地</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科技创新苗子工程重大项目</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四川大学</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卿平</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60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r>
      <w:tr w:rsidR="008421DA" w:rsidRPr="00216061" w:rsidTr="00393A49">
        <w:trPr>
          <w:trHeight w:val="945"/>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苗子工程</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2018RZ0054</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壤塘县连翘高原驯化育苗关键技术研究及示范推广</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壤塘县天桥生态科技有限责任公司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高阳</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5</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阿坝州科学技术和知识产权局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阿坝州科学技术和知识产权局</w:t>
            </w:r>
          </w:p>
        </w:tc>
      </w:tr>
      <w:tr w:rsidR="008421DA" w:rsidRPr="00216061" w:rsidTr="00393A49">
        <w:trPr>
          <w:trHeight w:val="945"/>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科技支撑计划</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2017RZ0005</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十分联创创新创业基地</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成都盛裕投资管理有限公司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张潇文</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60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成都市科技局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成都市科技局</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科技支撑计划</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2017RZ0003</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四川省青年科技人才创业苗圃建设</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四川省科技交流中心</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张云莎</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60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科技创业人才</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2017RZ0075</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抗癫痫药物布瓦西坦原料药及重要中间体的研发及产业化</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成都美域高化工有限公司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陈志勇</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30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成都市科技局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成都市科技局</w:t>
            </w:r>
          </w:p>
        </w:tc>
      </w:tr>
      <w:tr w:rsidR="008421DA" w:rsidRPr="00216061" w:rsidTr="00393A49">
        <w:trPr>
          <w:trHeight w:val="887"/>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苗子工程</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2018RZ0050</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不同林地类型下羊肚菌主栽品种筛选及高</w:t>
            </w:r>
            <w:r w:rsidRPr="00216061">
              <w:rPr>
                <w:rFonts w:ascii="Times New Roman" w:hAnsi="Times New Roman" w:cs="Times New Roman"/>
                <w:color w:val="000000"/>
                <w:sz w:val="24"/>
                <w:szCs w:val="24"/>
              </w:rPr>
              <w:lastRenderedPageBreak/>
              <w:t>效培育技术研究</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lastRenderedPageBreak/>
              <w:t>四川省林业科学研究院</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彭天祥</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10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四川省林业厅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四川省林业厅</w:t>
            </w:r>
          </w:p>
        </w:tc>
      </w:tr>
      <w:tr w:rsidR="008421DA" w:rsidRPr="00216061" w:rsidTr="00393A49">
        <w:trPr>
          <w:trHeight w:val="8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科技支撑计划</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2017RZ0033</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低温高功率镍氢动力电池关键材料与器件</w:t>
            </w:r>
            <w:r w:rsidRPr="00216061">
              <w:rPr>
                <w:rFonts w:ascii="Times New Roman" w:hAnsi="Times New Roman" w:cs="Times New Roman"/>
                <w:color w:val="000000"/>
                <w:sz w:val="24"/>
                <w:szCs w:val="24"/>
              </w:rPr>
              <w:t>(</w:t>
            </w:r>
            <w:r w:rsidRPr="00216061">
              <w:rPr>
                <w:rFonts w:ascii="Times New Roman" w:hAnsi="Times New Roman" w:cs="Times New Roman"/>
                <w:color w:val="000000"/>
                <w:sz w:val="24"/>
                <w:szCs w:val="24"/>
              </w:rPr>
              <w:t>苗子工程</w:t>
            </w:r>
            <w:r w:rsidRPr="00216061">
              <w:rPr>
                <w:rFonts w:ascii="Times New Roman" w:hAnsi="Times New Roman" w:cs="Times New Roman"/>
                <w:color w:val="000000"/>
                <w:sz w:val="24"/>
                <w:szCs w:val="24"/>
              </w:rPr>
              <w:t>)</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四川大学</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朱丁</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10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省科技厅</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科技创业人才</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2018RZ0015</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种植牙</w:t>
            </w:r>
            <w:r w:rsidRPr="00216061">
              <w:rPr>
                <w:rFonts w:ascii="Times New Roman" w:hAnsi="Times New Roman" w:cs="Times New Roman"/>
                <w:color w:val="000000"/>
                <w:sz w:val="24"/>
                <w:szCs w:val="24"/>
              </w:rPr>
              <w:t>3D</w:t>
            </w:r>
            <w:r w:rsidRPr="00216061">
              <w:rPr>
                <w:rFonts w:ascii="Times New Roman" w:hAnsi="Times New Roman" w:cs="Times New Roman"/>
                <w:color w:val="000000"/>
                <w:sz w:val="24"/>
                <w:szCs w:val="24"/>
              </w:rPr>
              <w:t>打印智能制造技术研发及产业化</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四川点云生物科技有限公司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冯志强</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30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德阳市科学技术和知识产权局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德阳市科学技术和知识产权局</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苗子工程</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2018RZ0058</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八月瓜标准化栽培技术集成</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雅安蜀丰农业科技有限公司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杨皓</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10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石棉县科技局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Pr>
                <w:rFonts w:ascii="Times New Roman" w:hAnsi="Times New Roman" w:cs="Times New Roman" w:hint="eastAsia"/>
                <w:color w:val="000000"/>
                <w:sz w:val="24"/>
                <w:szCs w:val="24"/>
              </w:rPr>
              <w:t>雅安</w:t>
            </w:r>
            <w:r w:rsidRPr="00216061">
              <w:rPr>
                <w:rFonts w:ascii="Times New Roman" w:hAnsi="Times New Roman" w:cs="Times New Roman"/>
                <w:color w:val="000000"/>
                <w:sz w:val="24"/>
                <w:szCs w:val="24"/>
              </w:rPr>
              <w:t>科学技术局</w:t>
            </w:r>
          </w:p>
        </w:tc>
      </w:tr>
      <w:tr w:rsidR="008421DA" w:rsidRPr="00216061" w:rsidTr="00393A49">
        <w:trPr>
          <w:trHeight w:val="630"/>
        </w:trPr>
        <w:tc>
          <w:tcPr>
            <w:tcW w:w="245" w:type="pct"/>
            <w:tcBorders>
              <w:top w:val="nil"/>
              <w:left w:val="single" w:sz="4" w:space="0" w:color="auto"/>
              <w:bottom w:val="single" w:sz="4" w:space="0" w:color="auto"/>
              <w:right w:val="single" w:sz="4" w:space="0" w:color="auto"/>
            </w:tcBorders>
            <w:shd w:val="clear" w:color="auto" w:fill="auto"/>
            <w:noWrap/>
            <w:vAlign w:val="center"/>
          </w:tcPr>
          <w:p w:rsidR="008421DA" w:rsidRPr="00216061" w:rsidRDefault="008421DA" w:rsidP="00393A49">
            <w:pPr>
              <w:pStyle w:val="a9"/>
              <w:widowControl/>
              <w:numPr>
                <w:ilvl w:val="0"/>
                <w:numId w:val="14"/>
              </w:numPr>
              <w:spacing w:line="400" w:lineRule="exact"/>
              <w:ind w:firstLineChars="0"/>
              <w:jc w:val="center"/>
              <w:rPr>
                <w:kern w:val="0"/>
                <w:sz w:val="24"/>
                <w:szCs w:val="24"/>
              </w:rPr>
            </w:pPr>
          </w:p>
        </w:tc>
        <w:tc>
          <w:tcPr>
            <w:tcW w:w="418"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科技创业人才</w:t>
            </w:r>
          </w:p>
        </w:tc>
        <w:tc>
          <w:tcPr>
            <w:tcW w:w="623"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2019JDRC0049</w:t>
            </w:r>
          </w:p>
        </w:tc>
        <w:tc>
          <w:tcPr>
            <w:tcW w:w="89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基于独特算法的遗传疾病辅助诊断大数据平台开发</w:t>
            </w:r>
          </w:p>
        </w:tc>
        <w:tc>
          <w:tcPr>
            <w:tcW w:w="67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成都奇恩生物科技有限公司</w:t>
            </w:r>
          </w:p>
        </w:tc>
        <w:tc>
          <w:tcPr>
            <w:tcW w:w="539"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赵科研</w:t>
            </w:r>
          </w:p>
        </w:tc>
        <w:tc>
          <w:tcPr>
            <w:tcW w:w="352"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jc w:val="center"/>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30</w:t>
            </w:r>
          </w:p>
        </w:tc>
        <w:tc>
          <w:tcPr>
            <w:tcW w:w="65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成都市科学技术局</w:t>
            </w:r>
          </w:p>
        </w:tc>
        <w:tc>
          <w:tcPr>
            <w:tcW w:w="601" w:type="pct"/>
            <w:tcBorders>
              <w:top w:val="nil"/>
              <w:left w:val="nil"/>
              <w:bottom w:val="single" w:sz="4" w:space="0" w:color="auto"/>
              <w:right w:val="single" w:sz="4" w:space="0" w:color="auto"/>
            </w:tcBorders>
            <w:shd w:val="clear" w:color="auto" w:fill="auto"/>
            <w:vAlign w:val="center"/>
          </w:tcPr>
          <w:p w:rsidR="008421DA" w:rsidRPr="00216061" w:rsidRDefault="008421DA" w:rsidP="00393A49">
            <w:pPr>
              <w:spacing w:line="400" w:lineRule="exact"/>
              <w:rPr>
                <w:rFonts w:ascii="Times New Roman" w:eastAsia="宋体" w:hAnsi="Times New Roman" w:cs="Times New Roman"/>
                <w:color w:val="000000"/>
                <w:sz w:val="24"/>
                <w:szCs w:val="24"/>
              </w:rPr>
            </w:pPr>
            <w:r w:rsidRPr="00216061">
              <w:rPr>
                <w:rFonts w:ascii="Times New Roman" w:hAnsi="Times New Roman" w:cs="Times New Roman"/>
                <w:color w:val="000000"/>
                <w:sz w:val="24"/>
                <w:szCs w:val="24"/>
              </w:rPr>
              <w:t>成都市科学技术局</w:t>
            </w:r>
          </w:p>
        </w:tc>
      </w:tr>
    </w:tbl>
    <w:p w:rsidR="008421DA" w:rsidRDefault="008421DA" w:rsidP="008421DA">
      <w:pPr>
        <w:widowControl/>
        <w:spacing w:line="570" w:lineRule="exact"/>
        <w:rPr>
          <w:rFonts w:ascii="Times New Roman" w:eastAsia="黑体" w:hAnsi="Times New Roman" w:cs="Times New Roman"/>
          <w:kern w:val="0"/>
          <w:szCs w:val="32"/>
        </w:rPr>
        <w:sectPr w:rsidR="008421DA" w:rsidSect="007B79D2">
          <w:footerReference w:type="even" r:id="rId8"/>
          <w:footerReference w:type="default" r:id="rId9"/>
          <w:pgSz w:w="16838" w:h="11906" w:orient="landscape" w:code="9"/>
          <w:pgMar w:top="1588" w:right="1418" w:bottom="1474" w:left="1418" w:header="851" w:footer="1021" w:gutter="0"/>
          <w:cols w:space="425"/>
          <w:docGrid w:type="linesAndChars" w:linePitch="579" w:charSpace="-849"/>
        </w:sectPr>
      </w:pPr>
    </w:p>
    <w:p w:rsidR="008421DA" w:rsidRPr="00BE6A60" w:rsidRDefault="008421DA" w:rsidP="008421DA">
      <w:pPr>
        <w:widowControl/>
        <w:spacing w:line="540" w:lineRule="exact"/>
        <w:rPr>
          <w:rFonts w:ascii="Times New Roman" w:eastAsia="黑体" w:hAnsi="Times New Roman" w:cs="Times New Roman"/>
          <w:kern w:val="0"/>
          <w:szCs w:val="32"/>
        </w:rPr>
      </w:pPr>
      <w:r w:rsidRPr="00BE6A60">
        <w:rPr>
          <w:rFonts w:ascii="Times New Roman" w:eastAsia="黑体" w:hAnsi="Times New Roman" w:cs="Times New Roman"/>
          <w:kern w:val="0"/>
          <w:szCs w:val="32"/>
        </w:rPr>
        <w:lastRenderedPageBreak/>
        <w:t>附件</w:t>
      </w:r>
      <w:r w:rsidRPr="00BE6A60">
        <w:rPr>
          <w:rFonts w:ascii="Times New Roman" w:eastAsia="黑体" w:hAnsi="Times New Roman" w:cs="Times New Roman"/>
          <w:kern w:val="0"/>
          <w:szCs w:val="32"/>
        </w:rPr>
        <w:t>2</w:t>
      </w:r>
    </w:p>
    <w:p w:rsidR="008421DA" w:rsidRPr="00134653" w:rsidRDefault="008421DA" w:rsidP="008421DA">
      <w:pPr>
        <w:widowControl/>
        <w:spacing w:beforeLines="50" w:before="156" w:afterLines="50" w:after="156" w:line="600" w:lineRule="exact"/>
        <w:jc w:val="center"/>
        <w:rPr>
          <w:rFonts w:ascii="方正小标宋简体" w:eastAsia="方正小标宋简体" w:hAnsi="Times New Roman" w:cs="Times New Roman"/>
          <w:sz w:val="44"/>
          <w:szCs w:val="44"/>
        </w:rPr>
      </w:pPr>
      <w:r w:rsidRPr="00134653">
        <w:rPr>
          <w:rFonts w:ascii="方正小标宋简体" w:eastAsia="方正小标宋简体" w:hAnsi="Times New Roman" w:cs="Times New Roman" w:hint="eastAsia"/>
          <w:sz w:val="44"/>
          <w:szCs w:val="44"/>
        </w:rPr>
        <w:t>到期未验收项目清单（截至2021年1月31日到期）</w:t>
      </w:r>
    </w:p>
    <w:tbl>
      <w:tblPr>
        <w:tblW w:w="4923" w:type="pct"/>
        <w:tblLayout w:type="fixed"/>
        <w:tblLook w:val="04A0" w:firstRow="1" w:lastRow="0" w:firstColumn="1" w:lastColumn="0" w:noHBand="0" w:noVBand="1"/>
      </w:tblPr>
      <w:tblGrid>
        <w:gridCol w:w="657"/>
        <w:gridCol w:w="1106"/>
        <w:gridCol w:w="1743"/>
        <w:gridCol w:w="2961"/>
        <w:gridCol w:w="2119"/>
        <w:gridCol w:w="1130"/>
        <w:gridCol w:w="849"/>
        <w:gridCol w:w="1839"/>
        <w:gridCol w:w="1552"/>
      </w:tblGrid>
      <w:tr w:rsidR="008421DA" w:rsidRPr="00CB60E6" w:rsidTr="00393A49">
        <w:trPr>
          <w:cantSplit/>
          <w:trHeight w:val="680"/>
          <w:tblHeader/>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序号</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8421DA"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项目</w:t>
            </w:r>
          </w:p>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类型</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立项编号</w:t>
            </w:r>
          </w:p>
        </w:tc>
        <w:tc>
          <w:tcPr>
            <w:tcW w:w="1061" w:type="pct"/>
            <w:tcBorders>
              <w:top w:val="single" w:sz="4" w:space="0" w:color="auto"/>
              <w:left w:val="nil"/>
              <w:bottom w:val="single" w:sz="4" w:space="0" w:color="auto"/>
              <w:right w:val="single" w:sz="4" w:space="0" w:color="auto"/>
            </w:tcBorders>
            <w:shd w:val="clear" w:color="000000" w:fill="FFFFFF"/>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项目名称</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申报单位</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项目</w:t>
            </w:r>
          </w:p>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负责人</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立项</w:t>
            </w:r>
          </w:p>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经费（万）</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推荐单位</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421DA" w:rsidRPr="00CD187E" w:rsidRDefault="008421DA" w:rsidP="00393A49">
            <w:pPr>
              <w:widowControl/>
              <w:spacing w:line="260" w:lineRule="exact"/>
              <w:jc w:val="center"/>
              <w:rPr>
                <w:rFonts w:ascii="仿宋_GB2312" w:eastAsia="仿宋_GB2312" w:hAnsi="等线" w:cs="宋体"/>
                <w:b/>
                <w:bCs/>
                <w:kern w:val="0"/>
                <w:sz w:val="24"/>
                <w:szCs w:val="24"/>
              </w:rPr>
            </w:pPr>
            <w:r w:rsidRPr="00CD187E">
              <w:rPr>
                <w:rFonts w:ascii="仿宋_GB2312" w:eastAsia="仿宋_GB2312" w:hAnsi="等线" w:cs="宋体" w:hint="eastAsia"/>
                <w:b/>
                <w:bCs/>
                <w:kern w:val="0"/>
                <w:sz w:val="24"/>
                <w:szCs w:val="24"/>
              </w:rPr>
              <w:t>所属市州或部门</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2019JDRC0016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四川盆地卤水锂钾协同开采与利用关键问题研究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成都理工大学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曾英</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2019JDRC0136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基于人工快渗系统的低碳源乡镇生活污水高效脱氮除磷关键技术研究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成都工业学院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陈佼</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猕猴桃茎尖脱毒与微嫁接繁育无PSA苗木及产业化开发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四川农业大学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孔令灵</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一种涂硼微孔中子成像探测器的研制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四川轻化工大学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邓超</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2020JDRC0119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基于多模态影像组学和深度学习的放疗所致大唾液腺损伤的预测及自适应放疗决策模型的研究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四川省肿瘤医院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冯梅</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省卫生健康委员会</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省卫生健康委员会</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2020JDRC0132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着眼于新一代物联网的无源无线温度湿度传感器的研制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四川克洛克达尔科技有限公司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邬明亮</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2020JDRC0117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个性化前庭康复与针刺泥丸八阵联合使用在眩晕缓解期的临床疗效观察</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眉山市中医医院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廖逸茹</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5</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省中医药局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省中医药局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草鱼生长抑素受体的鉴定及其专一性拮抗剂影响生长的研究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汪新艳</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饲料中维生素C、E双因子联合作用对鲈鱼生长和免疫力的影响研究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成都市农林科学院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陈健</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2018RZ0147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似</w:t>
            </w:r>
            <w:r w:rsidRPr="00134653">
              <w:rPr>
                <w:rFonts w:asciiTheme="minorEastAsia" w:hAnsiTheme="minorEastAsia" w:cs="宋体" w:hint="eastAsia"/>
                <w:color w:val="000000"/>
                <w:sz w:val="24"/>
                <w:szCs w:val="24"/>
              </w:rPr>
              <w:t>鮎</w:t>
            </w:r>
            <w:r w:rsidRPr="00134653">
              <w:rPr>
                <w:rFonts w:asciiTheme="minorEastAsia" w:hAnsiTheme="minorEastAsia" w:cs="仿宋_GB2312" w:hint="eastAsia"/>
                <w:color w:val="000000"/>
                <w:sz w:val="24"/>
                <w:szCs w:val="24"/>
              </w:rPr>
              <w:t>高原鳅高效养殖技术研究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四川省农业科学院水产研究所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宋明江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磷酸化的温敏可注射水凝胶作为骨组织修复材料的研究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谢婧</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2018RZ0081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基于复杂网络理论的潜在舆情主题研究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西华师范大学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何嘉林</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高速列车广义舒适度监测与评估系统</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林建辉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2019JDRC0144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2019年四川省科技创新（苗子工程）培育及 小发明小创造项目</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四川省计算机研究院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李俐</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380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2018RZ0093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高真实度虚拟心脏超声影像平台研究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西南石油大学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王杨</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2018RZ0024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中宜云商</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凉山华宜量子网络技术服务股份有限公司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李广</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凉山州科学技术和知识产权局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凉山州科学技术和知识产权局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“糖酵解与线粒体功能协作”视角下的升陷汤干预肺腺癌转移生物力学行为研究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成都中医药大学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李克娟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基于深度卷积神经网络的医学图像分割研究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成都信息工程大学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彭静</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科技支撑计划(苗子工程)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2017RZ0061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面向四川丘陵地区的无人驾驶农机开发与研究(苗子工程)</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樊越</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适用于肝病治疗的酶催化熊去氧胆酸研究与应用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四川百特芳华医药科技有限公司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黄清东</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深度图像空洞修复关键技术</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成都理工大学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李冬冬</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生产车间人员无源被动三维定位方法研究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成都理工大学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白楠</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实唯云物联网技术服务平台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成都实唯物联网科技有限公司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冯军帅</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2020JDRC0088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干热岩地热资源开发方案设计及热流固耦合机理研究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西南石油大学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牛世伟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2018RZ0126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宣肺逐瘀化痰法对HPH病证结合模型大鼠Rho/Rock信号通路关键调控因子影响的实验研究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成都中医药大学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彭波</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2020JDRC0059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复杂金属构件电弧3D打印过程稳态堆积的弧压传感与智能控制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喻永圣</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间隙可调的微球阵列组装技术的研究及大面积深亚波长光刻应用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刘贤超</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2019JDRC0137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医用钛合金表面辐照接枝改性及抗菌性能研究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四川省原子能研究院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孙俊芝</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复杂激发条件下深地油气勘探可控震源平板的疲劳可靠性优化与研制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西南石油大学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陈振</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2019JDRC0140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蓝莓发酵酒花青素保持关键技术研究及新产品开发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四川省食品发酵工业研究设计院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胡兴望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基于位移不连续方法的页岩气藏水力压裂缝网全三维扩展规律研究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西南石油大学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唐慧莹</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5</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基于压裂返排规律评价页岩气储层压裂效果的方法研究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西南石油大学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付永红</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特种环境用墙地面剥离智能机器人研制项目</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四川融惠协创科技有限公司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何幻臣</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郫县豆瓣后发酵智能化装备开发及关键工艺参数研究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西华大学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方佳兴</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基于“SaaS+AMP”模式的外贸全球搜平台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成都谷道科技有限公司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蒲竞超</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2018RZ0143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数字凭证防伪认证方法研究与系统模型设计</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和红杰</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基于余弦光场调制的超分辨检测方法研究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中国科学院光电技术研究所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杨可君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中科院成都分院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中科院成都分院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达拓智通(Datalk)“去媒体化”大数据精准集客SaaS平台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成都达拓智通科技有限公司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李晓非</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基于深度学习的电液关节机器人精确控制技术</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成都理工大学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唐英杰</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软组织修复材料的研制及产品开发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解慧琪</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网格化3D打印机监控系统研发与产业化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成都博睿德科技有限公司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彭徽</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半导体纳米材料光催化制氢</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向全军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植保无人机防治小麦主要病虫害的飞控参数探索</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四川省农业科学院植物保护研究所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张翠翠</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2020JDRC0013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页岩储层智能化含气性预测方法</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徐天吉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离散分布应力调控种植体骨整合生物力学微环境的机制研究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尹星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具有变摩擦功能的铁路货车控制型转向架性能研究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成都工业学院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李志强</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基于“重塑”肿瘤相关巨噬细胞提高抗肿瘤免疫的精准纳米递药系统研究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李曼</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2020JDRC0158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输电线路立体巡视多旋翼无人机研究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成都翼比特自动化设备有限公司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张瑜</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2018RZ0061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豆渣杏鲍菇菌丝体饼干关键技术研究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宜宾学院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陶涛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半导体激光器（LD）光束整形微透镜组件成形技术研究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中国科学院光电技术研究所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黄鹏</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中科院成都分院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中科院成都分院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2018RZ0119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大面积高效钙钛矿太阳电池的制备研究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四川省新材料研究中心</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张文华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2018RZ0141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基于频控阵的探干通一体化关键技术研究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王文钦</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2020JDRC0107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股神经联合坐骨神经阻滞对全膝关节置换术患者七氟醚MACBAR的影响</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川北医学院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冯艳</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4</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超分辨显微镜在微纳检测中的应用研究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中国科学院光电技术研究所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刘锡</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中科院成都分院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中科院成都分院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2019JDRC0132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考虑控制器交互作用的HVDC换相失败分析及抑制策略</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刘磊</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2019JDRC0015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物联网设备和智能手机中射频高级模块设计及产业化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成都频岢微电子有限公司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董元旦</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2018RZ0129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基于深度神经网络的良性儿童癫痫病智能诊断系统研究与开发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严明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2020JDRC0178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恩阳区食用菌草莓废弃物生态循环利用高效栽培技术及推广</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巴中永盛农业开发有限公司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程皓</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巴中市科学技术和知识产权局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巴中市科学技术和知识产权局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局部进展期食管鳞癌新辅助放化疗敏感基因表达谱的研究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四川省肿瘤医院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何文武</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四川省卫生和计划生育委员会</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四川省卫生和计划生育委员会</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新一代生物材料玻璃化保存关键技术</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周晓明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基于分离式微图像阵列的高分辨率集成成像三维显示研究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成都工业学院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赵百川</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2020JDRC0133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猪用免疫增强型耐热冻干保护剂的研制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畜科生物工程有限公司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骆辉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基于分布式隐匿探测技术的工业控制网络安全监测与态势感知系统研究与应用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四川世纪物联科技有限公司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基于钽酸锂的非制冷高速红外线列探测器组件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成都优蕊光电科技有限公司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孔繁林</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基于可触摸交互的桌面光影互动装置</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成都信息工程大学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吴琴</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载脂蛋白E靶向Notch1促进神经血管单元重建在缺血性脑卒中晚期再通后的作用及机制研究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西南医科大学附属医院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庞金伟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泸州市科学技术和知识产权局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泸州市科学技术和知识产权局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2020JDRC0024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超声介导靶向框架材料联合微波热-动力疗法激活免疫应答治疗晚期乳腺癌</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徐金顺</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2020JDRC0171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锂离子电池正极材料研发及产业化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成都博通环宇科技有限公司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牛晓滨</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半胱氨酸蛋白酶抑制剂（Cystatin SN）和皮连蛋白（DPT）在结直肠癌中的表达及其在结直肠癌发生发展中的机制研究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杨锦林</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2020JDRC0069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食品绿色包装纸－土豆纸的研发与推广</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西昌学院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陈金发</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2019JDRC0054</w:t>
            </w:r>
          </w:p>
        </w:tc>
        <w:tc>
          <w:tcPr>
            <w:tcW w:w="1061"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高密度数据中心氟冷热管芯片级散热技术</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四川斯普信信息技术有限公司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朱建斌</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2020JDRC0136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车位共享物联网管理系统</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四川万汇大数据有限公司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王飞</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自贡市科学技术局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自贡市科学技术局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2020JDRC0076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基于贝叶斯统计的道路网络层次构建与演化分析</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四川师范大学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李木梓</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8</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2019JDRC0010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航空机载WiFi信息化系统关键技术研究及应用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四川飞天联合系统技术有限公司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卢洋洋</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非常规饲料原料固态发酵高效利用技术</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四川省旺达饲料有限公司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任守国</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新型芯片设计验证平台研发与产业化应用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成都奥卡思微电科技有限公司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袁军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EZH2抑制剂GSK126在牙釉质发育缺陷疾病治疗中的应用潜能研究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万冕</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2018RZ0067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基于互联网+多源信息融合的消防应急无人探测车研究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张庭生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2019JDRC0066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川产地道药材麦冬生物发酵保健饮料的研究及成果转化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成都上善生生物科技有限公司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何芳</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新一代卫星通信变频器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成都众志天成科技有限公司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贺正军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2020JDRC0157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基于超声波的高精度测距传感器的研发与产业化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成都英萨传感技术研究有限公司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李浩</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精子唾液酸酶检测技术在生育健康中的临床诊断研发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马芳</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2019JDRC0029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玉米秸秆复合材料的开发与高值化应用研究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四川轻化工大学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邹智挥</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电驱动机械变速箱换档动态运动高精度跟随控制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宜宾丰川动力科技有限公司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王立军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宜宾县经济商务信息化和科技局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Pr>
                <w:rFonts w:asciiTheme="minorEastAsia" w:hAnsiTheme="minorEastAsia" w:hint="eastAsia"/>
                <w:color w:val="000000"/>
                <w:sz w:val="24"/>
                <w:szCs w:val="24"/>
              </w:rPr>
              <w:t>宜宾市</w:t>
            </w:r>
            <w:r w:rsidRPr="00134653">
              <w:rPr>
                <w:rFonts w:asciiTheme="minorEastAsia" w:hAnsiTheme="minorEastAsia" w:hint="eastAsia"/>
                <w:color w:val="000000"/>
                <w:sz w:val="24"/>
                <w:szCs w:val="24"/>
              </w:rPr>
              <w:t>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基于工况和驾驶意图自适应的EMT系统智能换档策略研究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四川宜途汽车电子科技有限公司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曾远帆</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宜宾县经济商务信息化和科技局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Pr>
                <w:rFonts w:asciiTheme="minorEastAsia" w:hAnsiTheme="minorEastAsia" w:hint="eastAsia"/>
                <w:color w:val="000000"/>
                <w:sz w:val="24"/>
                <w:szCs w:val="24"/>
              </w:rPr>
              <w:t>宜宾市</w:t>
            </w:r>
            <w:r w:rsidRPr="00134653">
              <w:rPr>
                <w:rFonts w:asciiTheme="minorEastAsia" w:hAnsiTheme="minorEastAsia" w:hint="eastAsia"/>
                <w:color w:val="000000"/>
                <w:sz w:val="24"/>
                <w:szCs w:val="24"/>
              </w:rPr>
              <w:t>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并联型曲面法向制孔设备产业化应用中的关键技术研究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范守文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2018RZ0142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基于滤波器理论的宽带无线能量传输技术与应用研究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孙胜</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2019JDRC0014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多肽类重大慢性疾病治疗药物的研发与产业化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成都诺和晟泰生物科技有限公司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高剑</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基于微生物富集掺杂宏量制备超级电容器电极材料的研究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雷佳</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2020JDRC0043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生菜采前补光-缺氮的品质调控与工厂化生产关键技术集成与应用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中国农业科学院都市农业研究所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杨晓</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毫米波前端关键器件可重构技术研究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郭九川</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半仿生-酶法耦合膜技术制备及植物有效成分开发项目</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四川小叶本草生物科技有限公司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孙波</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德阳市科学技术和知识产权局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德阳市科学技术和知识产权局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2020JDRC0061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基于狄拉克材料可见-红外探测器柔性阵列化研究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杨明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野生特色中药材一支箭种质资源收集及快繁体系研究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四川省内江市农业科学院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陈艾萌</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内江市科学技术和知识产权局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内江市科学技术和知识产权局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γ射线编码孔径成像高精度重建算法研究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成都理工大学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刘崎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一种新型生物降解可注射微球皮下填充剂的研发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张译心</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2019JDRC0094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基于会聚球面波小孔衍射的数字同轴全息生物显微方法研究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田鹏</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基于中性粒细胞胞外陷阱（NETs）的类风湿关节炎驱动分子发掘与靶向干预</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杨航</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2019JDRC0131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高速列车阵风安全性研究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孙壮</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光补偿技术对四川白茶萎凋效果的影响及应用研究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四川省农业科学院茶叶研究所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黄藩</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2020JDRC0067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面向恶劣环境和灾控应急的QoS感知服务组合理论与技术研究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西华大学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陈鹏</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通航运行风险管控关键技术及应用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成都运为科技有限公司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王运锋</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2018RZ0046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微生物絮凝剂的改性及其处理制革废水的技术研究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四川理工学院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陆子洋</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自组网无线应急通信系统</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成都微址科技有限公司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符剑</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有机硅先驱体陶瓷化防火功能材料创业项目</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成都众一高材科技有限公司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陈竹平</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2020JDRC0038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应用辐照技术降解普洱茶中的真菌毒素研究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四川省原子能研究院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肖梅</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2020JDRC0174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生物饲料关键技术集成创新与产业化开发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四川铁骑力士实业有限公司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敖翔</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2020JDRC0004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微型全天候远距离地质滑坡监测系统研究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中国测试技术研究院机械研究所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曹江萍</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中国测试技术研究院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中国测试技术研究院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山楂荷叶荞麦植物饮料开发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成都中医药大学附属医院（四川省中医医院）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刘莉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省中医药局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省中医药局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2020JDRC0063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环保智能钻井实时优化导航系统研究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乐山师范学院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孙永兴</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2020JDRC0148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人工智能主芯片大电流电源DCDC控制器芯片</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成都英特格灵微电子技术有限公司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林建辉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动物源性食品中诺如病毒和轮状病毒病原风险研究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四川出入境检验检疫局检验检疫技术中心</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安微</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成都海关</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成都海关</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2019JDRC0070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用于氢能源开发的高效自驱动光-电-氢转化系统(苗子工程)</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黄建文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2019JDRC0143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基于国产CPU芯片的武警哨位健康监测系统的开发及示范应用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涂道鑫</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2019JDRC0004</w:t>
            </w:r>
          </w:p>
        </w:tc>
        <w:tc>
          <w:tcPr>
            <w:tcW w:w="1061"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全自动高通量荧光免疫定量分析仪及配套试剂的研发及产业化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成都基蛋生物科技有限公司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苏恩本</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大众可穿戴无源体重实时数据卡的研发与推广</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四川省应他利科技有限公司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何燕</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南充市科学技术和知识产权局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南充市科学技术和知识产权局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基于大数据平台的在线智能求职与租房系统研究与设计</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四川轻化工大学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李皓文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2018RZ0091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阿司匹林提高TILs水平对结直肠癌免疫治疗敏感性的影响</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杨廷翰</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空心碳化硅微珠</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峨眉山市鑫锐新材料有限公司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罗建华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峨眉山市科技局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峨眉山市科技局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静脉用药配置机器人</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成都杰仕德科技有限公司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郑永强</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基于物联网的消防管理系统</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中联永安智慧消防科技（成都）有限公司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樊永</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3D打印新型n-HA/PA/PCL支架复合BMSCs修复大段骨缺损的研究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基于新型生物标志物的急性胸痛疾病早期精准诊断研究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李东泽</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天然牛黄高效培植新技术研发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四川农业大学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杜佩珊</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508"/>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马铃薯鲜切加工质量安全控制技术研究示范</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四川省农业科学院农产品加工研究所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唐月明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具有类双连续结构的超韧聚乳酸基材料的制备</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修昊</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2019JDRC0141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变结构陆空球形机器人的优化设计与实现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霍建文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具骨整合功能的新型医用纯钛牙种植体的研究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金蓉蓉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功能性医用导管涂层材料的研发与应用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成都德信安创新医疗技术有限公司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武迪蒙</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糖尿病视网膜病变人工智能早筛系统开发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成都析数智能科技有限公司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马欣</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2019JDRC0114</w:t>
            </w:r>
          </w:p>
        </w:tc>
        <w:tc>
          <w:tcPr>
            <w:tcW w:w="1061"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基于可折叠便携式的自清洁风光互补微网发电系统研究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潘宏烨</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2019JDRC0011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骏净肽口腔护理液的研制与产业化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成都山信药业有限公司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林山</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基于纳米技术的喷剂型鼻腔护理医疗器械产品的研发应用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成都博创必成医药技术有限公司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万方</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基于深度学习的智能X-ray气胸的精准定量评估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罗国婷</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新型离子土壤固化剂在路基加固工程中的应用技术研究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核工业西南勘察设计研究院有限公司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黄伟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省核工业地质局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省核工业地质局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新型轮状病毒疫苗的研发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成都迈科康生物科技有限公司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DEXIANG CHEN</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2019JDRC0081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动车组复合式馈能减振技术与主动控制研究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四川以</w:t>
            </w:r>
            <w:r w:rsidRPr="00134653">
              <w:rPr>
                <w:rFonts w:asciiTheme="minorEastAsia" w:hAnsiTheme="minorEastAsia" w:cs="宋体" w:hint="eastAsia"/>
                <w:color w:val="000000"/>
                <w:sz w:val="24"/>
                <w:szCs w:val="24"/>
              </w:rPr>
              <w:t>昇</w:t>
            </w:r>
            <w:r w:rsidRPr="00134653">
              <w:rPr>
                <w:rFonts w:asciiTheme="minorEastAsia" w:hAnsiTheme="minorEastAsia" w:cs="仿宋_GB2312" w:hint="eastAsia"/>
                <w:color w:val="000000"/>
                <w:sz w:val="24"/>
                <w:szCs w:val="24"/>
              </w:rPr>
              <w:t>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王瑞晨</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秸与农——基于农村秸秆综合利用的科技扶贫项目</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四川农业大学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于佳禾</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5</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2019JDRC0035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VE-20型高可靠性中型无人直升机</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成都翼高九天科技有限公司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罗欣</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基于城市快速公交BRT的棋盘式道路能量采集供电系统</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张天明</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2019JDRC0125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i驾车</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四川农业大学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肖军森</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2018RZ0049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夏秋茶提质增效技术集成研究与应用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四川省农业科学院茶叶研究所</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张娟</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省农科院</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猪繁殖与呼吸综合征抗体检测试剂盒的研发与应用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开江县动物疫病预防控制中心</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欧云文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开江县科技局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Pr>
                <w:rFonts w:asciiTheme="minorEastAsia" w:hAnsiTheme="minorEastAsia" w:hint="eastAsia"/>
                <w:color w:val="000000"/>
                <w:sz w:val="24"/>
                <w:szCs w:val="24"/>
              </w:rPr>
              <w:t>达州市</w:t>
            </w:r>
            <w:r w:rsidRPr="00134653">
              <w:rPr>
                <w:rFonts w:asciiTheme="minorEastAsia" w:hAnsiTheme="minorEastAsia" w:hint="eastAsia"/>
                <w:color w:val="000000"/>
                <w:sz w:val="24"/>
                <w:szCs w:val="24"/>
              </w:rPr>
              <w:t>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2018RZ0103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**两用“天地一体化”六足机器人地面平台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傅汇乔</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2019JDRC0008</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毫米波/太赫兹高效率多路功率合成基础理论与实现技术研究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宋开军</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2018RZ0025</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水样双相油佐剂（WA2） 的研发和产业化</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四川诺顺科技有限公司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吴福文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绵阳市科学技术和知识产权局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绵阳市科学技术和知识产权局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四川省成都市智慧社区健康小屋集成设计与示范应用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成都青色科技有限公司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陆宁</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全天候防雾-抗霜高分子涂层研发与应用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成都思博特科技有限公司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赵杰</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2019JDRC0133</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高速铁路运营期间路基沉降注浆抬升关键技术研究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李宗昊</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靶向载体助力新骨架活性分子的抗肿瘤活性研究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龚贵东</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2019JDRC0112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一种基于新型波浪能收集技术的跨海大桥自供电智能传感器系统及其关键技术研究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谢齐</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2019JDRC0050</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人工智能金融投顾平台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成都慧财智科技有限公司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赵承志</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基于数据感知和计算智能的智能制造整体解决方案</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成都天衡电科科技有限公司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李冉</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2019JDRC0046</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Winlite智慧医院平台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成都医云科技有限公司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王仕锐</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2019JDRC0134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地震作用下高速铁路桥梁上列车运行安全性试验研究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西南交通大学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郭雪岩</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2019JDRC0104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腹主动脉瘤腔内治疗(EVAR)术后II型内漏对瘤壁负荷-结构及血流动力学研究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葛劲廷</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科技创新人才2018版</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2018RZ0112</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分子技术在DNA物证鉴定方面的应用研究</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成都新基因格生物科技有限公司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万华靖</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成都市科学技术局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科技创业人才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2019JDRC0059</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高压低阻沟槽型肖特基TMBS芯片的研发</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四川洪芯微科技有限公司</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戴胜强</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30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射洪县经济和科技信息化局</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Pr>
                <w:rFonts w:asciiTheme="minorEastAsia" w:hAnsiTheme="minorEastAsia" w:hint="eastAsia"/>
                <w:color w:val="000000"/>
                <w:sz w:val="24"/>
                <w:szCs w:val="24"/>
              </w:rPr>
              <w:t>遂宁市</w:t>
            </w:r>
            <w:r w:rsidRPr="00134653">
              <w:rPr>
                <w:rFonts w:asciiTheme="minorEastAsia" w:hAnsiTheme="minorEastAsia" w:hint="eastAsia"/>
                <w:color w:val="000000"/>
                <w:sz w:val="24"/>
                <w:szCs w:val="24"/>
              </w:rPr>
              <w:t>科学技术</w:t>
            </w:r>
            <w:r>
              <w:rPr>
                <w:rFonts w:asciiTheme="minorEastAsia" w:hAnsiTheme="minorEastAsia" w:hint="eastAsia"/>
                <w:color w:val="000000"/>
                <w:sz w:val="24"/>
                <w:szCs w:val="24"/>
              </w:rPr>
              <w:t>局</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科技创新人才</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2020JDRC0064</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Suzuki-Miyaura偶联合成三氯联苯标样</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宜宾学院</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薛智</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20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2020JDRC0037</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基于深度学习的展陈设计智能评估和优化平台</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电子科技大学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高宇</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四川省科学技术厅</w:t>
            </w:r>
          </w:p>
        </w:tc>
      </w:tr>
      <w:tr w:rsidR="008421DA" w:rsidRPr="00CB60E6" w:rsidTr="00393A49">
        <w:trPr>
          <w:cantSplit/>
          <w:trHeight w:val="68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421DA" w:rsidRPr="00AF28D6" w:rsidRDefault="008421DA" w:rsidP="00393A49">
            <w:pPr>
              <w:pStyle w:val="a9"/>
              <w:widowControl/>
              <w:numPr>
                <w:ilvl w:val="0"/>
                <w:numId w:val="15"/>
              </w:numPr>
              <w:spacing w:line="260" w:lineRule="exact"/>
              <w:ind w:firstLineChars="0"/>
              <w:jc w:val="center"/>
              <w:rPr>
                <w:rFonts w:eastAsia="等线"/>
                <w:kern w:val="0"/>
                <w:sz w:val="21"/>
                <w:szCs w:val="21"/>
              </w:rPr>
            </w:pPr>
          </w:p>
        </w:tc>
        <w:tc>
          <w:tcPr>
            <w:tcW w:w="39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科技创新创业苗子工程</w:t>
            </w:r>
          </w:p>
        </w:tc>
        <w:tc>
          <w:tcPr>
            <w:tcW w:w="624"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2020JDRC0111</w:t>
            </w:r>
          </w:p>
        </w:tc>
        <w:tc>
          <w:tcPr>
            <w:tcW w:w="1061" w:type="pct"/>
            <w:tcBorders>
              <w:top w:val="nil"/>
              <w:left w:val="nil"/>
              <w:bottom w:val="single" w:sz="4" w:space="0" w:color="auto"/>
              <w:right w:val="single" w:sz="4" w:space="0" w:color="auto"/>
            </w:tcBorders>
            <w:shd w:val="clear" w:color="000000" w:fill="FFFFFF"/>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糯米粑食品3D定制化设备的研发应用</w:t>
            </w:r>
          </w:p>
        </w:tc>
        <w:tc>
          <w:tcPr>
            <w:tcW w:w="7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四川农业大学</w:t>
            </w:r>
          </w:p>
        </w:tc>
        <w:tc>
          <w:tcPr>
            <w:tcW w:w="405"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王毅豪</w:t>
            </w:r>
          </w:p>
        </w:tc>
        <w:tc>
          <w:tcPr>
            <w:tcW w:w="304"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jc w:val="center"/>
              <w:rPr>
                <w:rFonts w:asciiTheme="minorEastAsia" w:hAnsiTheme="minorEastAsia" w:cs="宋体"/>
                <w:color w:val="000000"/>
                <w:sz w:val="24"/>
                <w:szCs w:val="24"/>
              </w:rPr>
            </w:pPr>
            <w:r w:rsidRPr="00134653">
              <w:rPr>
                <w:rFonts w:asciiTheme="minorEastAsia" w:hAnsiTheme="minorEastAsia" w:hint="eastAsia"/>
                <w:color w:val="000000"/>
                <w:sz w:val="24"/>
                <w:szCs w:val="24"/>
              </w:rPr>
              <w:t>10</w:t>
            </w:r>
          </w:p>
        </w:tc>
        <w:tc>
          <w:tcPr>
            <w:tcW w:w="659"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c>
          <w:tcPr>
            <w:tcW w:w="556" w:type="pct"/>
            <w:tcBorders>
              <w:top w:val="nil"/>
              <w:left w:val="nil"/>
              <w:bottom w:val="single" w:sz="4" w:space="0" w:color="auto"/>
              <w:right w:val="single" w:sz="4" w:space="0" w:color="auto"/>
            </w:tcBorders>
            <w:shd w:val="clear" w:color="auto" w:fill="auto"/>
            <w:vAlign w:val="center"/>
          </w:tcPr>
          <w:p w:rsidR="008421DA" w:rsidRPr="00134653" w:rsidRDefault="008421DA" w:rsidP="00393A49">
            <w:pPr>
              <w:spacing w:line="400" w:lineRule="exact"/>
              <w:rPr>
                <w:rFonts w:asciiTheme="minorEastAsia" w:hAnsiTheme="minorEastAsia" w:cs="宋体"/>
                <w:color w:val="000000"/>
                <w:sz w:val="24"/>
                <w:szCs w:val="24"/>
              </w:rPr>
            </w:pPr>
            <w:r w:rsidRPr="00134653">
              <w:rPr>
                <w:rFonts w:asciiTheme="minorEastAsia" w:hAnsiTheme="minorEastAsia" w:hint="eastAsia"/>
                <w:color w:val="000000"/>
                <w:sz w:val="24"/>
                <w:szCs w:val="24"/>
              </w:rPr>
              <w:t>四川省教育厅</w:t>
            </w:r>
          </w:p>
        </w:tc>
      </w:tr>
    </w:tbl>
    <w:p w:rsidR="008527DC" w:rsidRDefault="008527DC">
      <w:bookmarkStart w:id="0" w:name="_GoBack"/>
      <w:bookmarkEnd w:id="0"/>
    </w:p>
    <w:sectPr w:rsidR="008527DC" w:rsidSect="008421D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C4" w:rsidRDefault="003E7EC4" w:rsidP="008421DA">
      <w:r>
        <w:separator/>
      </w:r>
    </w:p>
  </w:endnote>
  <w:endnote w:type="continuationSeparator" w:id="0">
    <w:p w:rsidR="003E7EC4" w:rsidRDefault="003E7EC4" w:rsidP="0084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30036870"/>
      <w:docPartObj>
        <w:docPartGallery w:val="Page Numbers (Bottom of Page)"/>
        <w:docPartUnique/>
      </w:docPartObj>
    </w:sdtPr>
    <w:sdtEndPr>
      <w:rPr>
        <w:rFonts w:ascii="Times New Roman" w:hAnsi="Times New Roman" w:cs="Times New Roman"/>
        <w:szCs w:val="24"/>
      </w:rPr>
    </w:sdtEndPr>
    <w:sdtContent>
      <w:p w:rsidR="008421DA" w:rsidRPr="00D81BDD" w:rsidRDefault="008421DA" w:rsidP="007C5BAD">
        <w:pPr>
          <w:pStyle w:val="a4"/>
          <w:ind w:leftChars="100" w:left="210"/>
          <w:rPr>
            <w:rFonts w:ascii="Times New Roman" w:eastAsia="宋体" w:hAnsi="Times New Roman" w:cs="Times New Roman"/>
            <w:sz w:val="28"/>
            <w:szCs w:val="24"/>
          </w:rPr>
        </w:pPr>
        <w:r>
          <w:rPr>
            <w:rFonts w:ascii="Times New Roman" w:eastAsia="宋体" w:hAnsi="Times New Roman" w:cs="Times New Roman" w:hint="eastAsia"/>
            <w:sz w:val="28"/>
            <w:szCs w:val="24"/>
          </w:rPr>
          <w:t>―</w:t>
        </w:r>
        <w:r w:rsidRPr="00D81BDD">
          <w:rPr>
            <w:rFonts w:ascii="Times New Roman" w:eastAsia="宋体" w:hAnsi="Times New Roman" w:cs="Times New Roman"/>
            <w:sz w:val="28"/>
            <w:szCs w:val="24"/>
          </w:rPr>
          <w:fldChar w:fldCharType="begin"/>
        </w:r>
        <w:r w:rsidRPr="00D81BDD">
          <w:rPr>
            <w:rFonts w:ascii="Times New Roman" w:eastAsia="宋体" w:hAnsi="Times New Roman" w:cs="Times New Roman"/>
            <w:sz w:val="28"/>
            <w:szCs w:val="24"/>
          </w:rPr>
          <w:instrText xml:space="preserve"> PAGE   \* MERGEFORMAT </w:instrText>
        </w:r>
        <w:r w:rsidRPr="00D81BDD">
          <w:rPr>
            <w:rFonts w:ascii="Times New Roman" w:eastAsia="宋体" w:hAnsi="Times New Roman" w:cs="Times New Roman"/>
            <w:sz w:val="28"/>
            <w:szCs w:val="24"/>
          </w:rPr>
          <w:fldChar w:fldCharType="separate"/>
        </w:r>
        <w:r w:rsidRPr="00EE270B">
          <w:rPr>
            <w:rFonts w:ascii="Times New Roman" w:eastAsia="宋体" w:hAnsi="Times New Roman" w:cs="Times New Roman"/>
            <w:noProof/>
            <w:sz w:val="28"/>
            <w:szCs w:val="24"/>
            <w:lang w:val="zh-CN"/>
          </w:rPr>
          <w:t>34</w:t>
        </w:r>
        <w:r w:rsidRPr="00D81BDD">
          <w:rPr>
            <w:rFonts w:ascii="Times New Roman" w:eastAsia="宋体" w:hAnsi="Times New Roman" w:cs="Times New Roman"/>
            <w:sz w:val="28"/>
            <w:szCs w:val="24"/>
          </w:rPr>
          <w:fldChar w:fldCharType="end"/>
        </w:r>
        <w:r>
          <w:rPr>
            <w:rFonts w:ascii="Times New Roman" w:eastAsia="宋体" w:hAnsi="Times New Roman" w:cs="Times New Roman" w:hint="eastAsia"/>
            <w:sz w:val="28"/>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099983"/>
      <w:docPartObj>
        <w:docPartGallery w:val="Page Numbers (Bottom of Page)"/>
        <w:docPartUnique/>
      </w:docPartObj>
    </w:sdtPr>
    <w:sdtEndPr>
      <w:rPr>
        <w:rFonts w:ascii="Times New Roman" w:eastAsia="宋体" w:hAnsi="Times New Roman" w:cs="Times New Roman"/>
        <w:sz w:val="28"/>
        <w:szCs w:val="24"/>
      </w:rPr>
    </w:sdtEndPr>
    <w:sdtContent>
      <w:p w:rsidR="008421DA" w:rsidRPr="00101A6D" w:rsidRDefault="008421DA" w:rsidP="007C5BAD">
        <w:pPr>
          <w:pStyle w:val="a4"/>
          <w:ind w:rightChars="100" w:right="210"/>
          <w:jc w:val="right"/>
          <w:rPr>
            <w:rFonts w:ascii="Times New Roman" w:eastAsia="宋体" w:hAnsi="Times New Roman" w:cs="Times New Roman"/>
            <w:sz w:val="28"/>
            <w:szCs w:val="24"/>
          </w:rPr>
        </w:pPr>
        <w:r>
          <w:rPr>
            <w:rFonts w:ascii="Times New Roman" w:eastAsia="宋体" w:hAnsi="Times New Roman" w:cs="Times New Roman" w:hint="eastAsia"/>
            <w:sz w:val="28"/>
            <w:szCs w:val="24"/>
          </w:rPr>
          <w:t>―</w:t>
        </w:r>
        <w:r w:rsidRPr="00101A6D">
          <w:rPr>
            <w:rFonts w:ascii="Times New Roman" w:eastAsia="宋体" w:hAnsi="Times New Roman" w:cs="Times New Roman"/>
            <w:sz w:val="28"/>
            <w:szCs w:val="24"/>
          </w:rPr>
          <w:fldChar w:fldCharType="begin"/>
        </w:r>
        <w:r w:rsidRPr="00101A6D">
          <w:rPr>
            <w:rFonts w:ascii="Times New Roman" w:eastAsia="宋体" w:hAnsi="Times New Roman" w:cs="Times New Roman"/>
            <w:sz w:val="28"/>
            <w:szCs w:val="24"/>
          </w:rPr>
          <w:instrText xml:space="preserve"> PAGE   \* MERGEFORMAT </w:instrText>
        </w:r>
        <w:r w:rsidRPr="00101A6D">
          <w:rPr>
            <w:rFonts w:ascii="Times New Roman" w:eastAsia="宋体" w:hAnsi="Times New Roman" w:cs="Times New Roman"/>
            <w:sz w:val="28"/>
            <w:szCs w:val="24"/>
          </w:rPr>
          <w:fldChar w:fldCharType="separate"/>
        </w:r>
        <w:r w:rsidRPr="008421DA">
          <w:rPr>
            <w:rFonts w:ascii="Times New Roman" w:eastAsia="宋体" w:hAnsi="Times New Roman" w:cs="Times New Roman"/>
            <w:noProof/>
            <w:sz w:val="28"/>
            <w:szCs w:val="24"/>
            <w:lang w:val="zh-CN"/>
          </w:rPr>
          <w:t>30</w:t>
        </w:r>
        <w:r w:rsidRPr="00101A6D">
          <w:rPr>
            <w:rFonts w:ascii="Times New Roman" w:eastAsia="宋体" w:hAnsi="Times New Roman" w:cs="Times New Roman"/>
            <w:sz w:val="28"/>
            <w:szCs w:val="24"/>
          </w:rPr>
          <w:fldChar w:fldCharType="end"/>
        </w:r>
        <w:r>
          <w:rPr>
            <w:rFonts w:ascii="Times New Roman" w:eastAsia="宋体" w:hAnsi="Times New Roman" w:cs="Times New Roman" w:hint="eastAsia"/>
            <w:sz w:val="28"/>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C4" w:rsidRDefault="003E7EC4" w:rsidP="008421DA">
      <w:r>
        <w:separator/>
      </w:r>
    </w:p>
  </w:footnote>
  <w:footnote w:type="continuationSeparator" w:id="0">
    <w:p w:rsidR="003E7EC4" w:rsidRDefault="003E7EC4" w:rsidP="00842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87C"/>
    <w:multiLevelType w:val="hybridMultilevel"/>
    <w:tmpl w:val="B2CA854C"/>
    <w:lvl w:ilvl="0" w:tplc="CA2A2696">
      <w:start w:val="7"/>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B974C66"/>
    <w:multiLevelType w:val="hybridMultilevel"/>
    <w:tmpl w:val="4E52F0A2"/>
    <w:lvl w:ilvl="0" w:tplc="04090017">
      <w:start w:val="1"/>
      <w:numFmt w:val="chineseCountingThousand"/>
      <w:lvlText w:val="(%1)"/>
      <w:lvlJc w:val="left"/>
      <w:pPr>
        <w:ind w:left="1129"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8E2FFC"/>
    <w:multiLevelType w:val="hybridMultilevel"/>
    <w:tmpl w:val="2C3A3A44"/>
    <w:lvl w:ilvl="0" w:tplc="90F22E8E">
      <w:start w:val="1"/>
      <w:numFmt w:val="chineseCountingThousand"/>
      <w:lvlText w:val="(%1)"/>
      <w:lvlJc w:val="left"/>
      <w:pPr>
        <w:ind w:left="1060" w:hanging="420"/>
      </w:pPr>
    </w:lvl>
    <w:lvl w:ilvl="1" w:tplc="A6826988">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110C35"/>
    <w:multiLevelType w:val="hybridMultilevel"/>
    <w:tmpl w:val="F092C1F0"/>
    <w:lvl w:ilvl="0" w:tplc="D5304BAA">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9C77ED"/>
    <w:multiLevelType w:val="hybridMultilevel"/>
    <w:tmpl w:val="2F2C3508"/>
    <w:lvl w:ilvl="0" w:tplc="90F22E8E">
      <w:start w:val="1"/>
      <w:numFmt w:val="chineseCountingThousand"/>
      <w:lvlText w:val="(%1)"/>
      <w:lvlJc w:val="left"/>
      <w:pPr>
        <w:ind w:left="1060" w:hanging="420"/>
      </w:pPr>
    </w:lvl>
    <w:lvl w:ilvl="1" w:tplc="90F22E8E">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83E2A9C"/>
    <w:multiLevelType w:val="hybridMultilevel"/>
    <w:tmpl w:val="D984237C"/>
    <w:lvl w:ilvl="0" w:tplc="F702B3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5060B8"/>
    <w:multiLevelType w:val="hybridMultilevel"/>
    <w:tmpl w:val="8910B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8BCCB4"/>
    <w:multiLevelType w:val="singleLevel"/>
    <w:tmpl w:val="598BCCB4"/>
    <w:lvl w:ilvl="0">
      <w:start w:val="1"/>
      <w:numFmt w:val="decimal"/>
      <w:suff w:val="nothing"/>
      <w:lvlText w:val="%1."/>
      <w:lvlJc w:val="left"/>
      <w:pPr>
        <w:ind w:left="0" w:firstLine="0"/>
      </w:pPr>
    </w:lvl>
  </w:abstractNum>
  <w:abstractNum w:abstractNumId="8">
    <w:nsid w:val="59B1009F"/>
    <w:multiLevelType w:val="singleLevel"/>
    <w:tmpl w:val="59B1009F"/>
    <w:lvl w:ilvl="0">
      <w:start w:val="4"/>
      <w:numFmt w:val="decimal"/>
      <w:suff w:val="nothing"/>
      <w:lvlText w:val="%1."/>
      <w:lvlJc w:val="left"/>
      <w:pPr>
        <w:ind w:left="0" w:firstLine="0"/>
      </w:pPr>
    </w:lvl>
  </w:abstractNum>
  <w:abstractNum w:abstractNumId="9">
    <w:nsid w:val="5D3A4067"/>
    <w:multiLevelType w:val="hybridMultilevel"/>
    <w:tmpl w:val="F57678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11420C"/>
    <w:multiLevelType w:val="hybridMultilevel"/>
    <w:tmpl w:val="F370BD6A"/>
    <w:lvl w:ilvl="0" w:tplc="07965658">
      <w:start w:val="1"/>
      <w:numFmt w:val="japaneseCounting"/>
      <w:lvlText w:val="第%1条"/>
      <w:lvlJc w:val="left"/>
      <w:pPr>
        <w:ind w:left="1838" w:hanging="420"/>
      </w:pPr>
      <w:rPr>
        <w:rFonts w:ascii="仿宋_GB2312" w:eastAsia="仿宋_GB2312" w:hint="eastAsia"/>
        <w:b/>
        <w:lang w:val="en-US"/>
      </w:rPr>
    </w:lvl>
    <w:lvl w:ilvl="1" w:tplc="1EF065F6">
      <w:start w:val="1"/>
      <w:numFmt w:val="japaneseCounting"/>
      <w:lvlText w:val="（%2）"/>
      <w:lvlJc w:val="left"/>
      <w:pPr>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0F3E2E"/>
    <w:multiLevelType w:val="hybridMultilevel"/>
    <w:tmpl w:val="DB94617A"/>
    <w:lvl w:ilvl="0" w:tplc="5B3A422A">
      <w:start w:val="6"/>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67BA23BE"/>
    <w:multiLevelType w:val="hybridMultilevel"/>
    <w:tmpl w:val="D1B6E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4"/>
    </w:lvlOverride>
  </w:num>
  <w:num w:numId="2">
    <w:abstractNumId w:val="7"/>
    <w:lvlOverride w:ilvl="0">
      <w:startOverride w:val="1"/>
    </w:lvlOverride>
  </w:num>
  <w:num w:numId="3">
    <w:abstractNumId w:val="12"/>
  </w:num>
  <w:num w:numId="4">
    <w:abstractNumId w:val="11"/>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EB"/>
    <w:rsid w:val="003E7EC4"/>
    <w:rsid w:val="007031EB"/>
    <w:rsid w:val="008421DA"/>
    <w:rsid w:val="0085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1DA"/>
    <w:pPr>
      <w:widowControl w:val="0"/>
      <w:jc w:val="both"/>
    </w:pPr>
  </w:style>
  <w:style w:type="paragraph" w:styleId="1">
    <w:name w:val="heading 1"/>
    <w:basedOn w:val="a"/>
    <w:link w:val="1Char"/>
    <w:uiPriority w:val="9"/>
    <w:qFormat/>
    <w:rsid w:val="008421D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semiHidden/>
    <w:unhideWhenUsed/>
    <w:qFormat/>
    <w:rsid w:val="008421DA"/>
    <w:pPr>
      <w:keepNext/>
      <w:keepLines/>
      <w:spacing w:before="260" w:after="260"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1DA"/>
    <w:rPr>
      <w:sz w:val="18"/>
      <w:szCs w:val="18"/>
    </w:rPr>
  </w:style>
  <w:style w:type="paragraph" w:styleId="a4">
    <w:name w:val="footer"/>
    <w:basedOn w:val="a"/>
    <w:link w:val="Char0"/>
    <w:uiPriority w:val="99"/>
    <w:unhideWhenUsed/>
    <w:rsid w:val="008421DA"/>
    <w:pPr>
      <w:tabs>
        <w:tab w:val="center" w:pos="4153"/>
        <w:tab w:val="right" w:pos="8306"/>
      </w:tabs>
      <w:snapToGrid w:val="0"/>
      <w:jc w:val="left"/>
    </w:pPr>
    <w:rPr>
      <w:sz w:val="18"/>
      <w:szCs w:val="18"/>
    </w:rPr>
  </w:style>
  <w:style w:type="character" w:customStyle="1" w:styleId="Char0">
    <w:name w:val="页脚 Char"/>
    <w:basedOn w:val="a0"/>
    <w:link w:val="a4"/>
    <w:uiPriority w:val="99"/>
    <w:rsid w:val="008421DA"/>
    <w:rPr>
      <w:sz w:val="18"/>
      <w:szCs w:val="18"/>
    </w:rPr>
  </w:style>
  <w:style w:type="character" w:customStyle="1" w:styleId="1Char">
    <w:name w:val="标题 1 Char"/>
    <w:basedOn w:val="a0"/>
    <w:link w:val="1"/>
    <w:uiPriority w:val="9"/>
    <w:rsid w:val="008421DA"/>
    <w:rPr>
      <w:rFonts w:ascii="宋体" w:eastAsia="宋体" w:hAnsi="宋体" w:cs="宋体"/>
      <w:b/>
      <w:bCs/>
      <w:kern w:val="36"/>
      <w:sz w:val="48"/>
      <w:szCs w:val="48"/>
    </w:rPr>
  </w:style>
  <w:style w:type="character" w:customStyle="1" w:styleId="2Char">
    <w:name w:val="标题 2 Char"/>
    <w:basedOn w:val="a0"/>
    <w:link w:val="2"/>
    <w:semiHidden/>
    <w:rsid w:val="008421DA"/>
    <w:rPr>
      <w:rFonts w:ascii="Cambria" w:eastAsia="宋体" w:hAnsi="Cambria" w:cs="Times New Roman"/>
      <w:b/>
      <w:bCs/>
      <w:sz w:val="32"/>
      <w:szCs w:val="32"/>
    </w:rPr>
  </w:style>
  <w:style w:type="paragraph" w:styleId="a5">
    <w:name w:val="Normal (Web)"/>
    <w:basedOn w:val="a"/>
    <w:uiPriority w:val="99"/>
    <w:semiHidden/>
    <w:unhideWhenUsed/>
    <w:rsid w:val="008421D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8421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unhideWhenUsed/>
    <w:qFormat/>
    <w:rsid w:val="008421DA"/>
    <w:rPr>
      <w:strike w:val="0"/>
      <w:dstrike w:val="0"/>
      <w:color w:val="444444"/>
      <w:sz w:val="14"/>
      <w:szCs w:val="14"/>
      <w:u w:val="none"/>
      <w:effect w:val="none"/>
    </w:rPr>
  </w:style>
  <w:style w:type="paragraph" w:styleId="a8">
    <w:name w:val="Date"/>
    <w:basedOn w:val="a"/>
    <w:next w:val="a"/>
    <w:link w:val="Char1"/>
    <w:uiPriority w:val="99"/>
    <w:semiHidden/>
    <w:unhideWhenUsed/>
    <w:rsid w:val="008421DA"/>
    <w:pPr>
      <w:ind w:leftChars="2500" w:left="100"/>
    </w:pPr>
    <w:rPr>
      <w:sz w:val="32"/>
    </w:rPr>
  </w:style>
  <w:style w:type="character" w:customStyle="1" w:styleId="Char1">
    <w:name w:val="日期 Char"/>
    <w:basedOn w:val="a0"/>
    <w:link w:val="a8"/>
    <w:uiPriority w:val="99"/>
    <w:semiHidden/>
    <w:rsid w:val="008421DA"/>
    <w:rPr>
      <w:sz w:val="32"/>
    </w:rPr>
  </w:style>
  <w:style w:type="paragraph" w:styleId="a9">
    <w:name w:val="List Paragraph"/>
    <w:basedOn w:val="a"/>
    <w:uiPriority w:val="34"/>
    <w:qFormat/>
    <w:rsid w:val="008421DA"/>
    <w:pPr>
      <w:adjustRightInd w:val="0"/>
      <w:snapToGrid w:val="0"/>
      <w:spacing w:line="360" w:lineRule="auto"/>
      <w:ind w:firstLineChars="200" w:firstLine="420"/>
    </w:pPr>
    <w:rPr>
      <w:rFonts w:ascii="Times New Roman" w:eastAsia="仿宋_GB2312" w:hAnsi="Times New Roman" w:cs="Times New Roman"/>
      <w:sz w:val="32"/>
      <w:szCs w:val="32"/>
    </w:rPr>
  </w:style>
  <w:style w:type="character" w:customStyle="1" w:styleId="Char2">
    <w:name w:val="纯文本 Char"/>
    <w:basedOn w:val="a0"/>
    <w:link w:val="aa"/>
    <w:semiHidden/>
    <w:rsid w:val="008421DA"/>
    <w:rPr>
      <w:rFonts w:ascii="宋体" w:eastAsia="宋体" w:hAnsi="Courier New" w:cs="Times New Roman"/>
      <w:sz w:val="32"/>
      <w:szCs w:val="20"/>
    </w:rPr>
  </w:style>
  <w:style w:type="paragraph" w:styleId="aa">
    <w:name w:val="Plain Text"/>
    <w:basedOn w:val="a"/>
    <w:link w:val="Char2"/>
    <w:semiHidden/>
    <w:unhideWhenUsed/>
    <w:rsid w:val="008421DA"/>
    <w:rPr>
      <w:rFonts w:ascii="宋体" w:eastAsia="宋体" w:hAnsi="Courier New" w:cs="Times New Roman"/>
      <w:sz w:val="32"/>
      <w:szCs w:val="20"/>
    </w:rPr>
  </w:style>
  <w:style w:type="character" w:customStyle="1" w:styleId="Char10">
    <w:name w:val="纯文本 Char1"/>
    <w:basedOn w:val="a0"/>
    <w:uiPriority w:val="99"/>
    <w:semiHidden/>
    <w:rsid w:val="008421DA"/>
    <w:rPr>
      <w:rFonts w:ascii="宋体" w:eastAsia="宋体" w:hAnsi="Courier New" w:cs="Courier New"/>
      <w:szCs w:val="21"/>
    </w:rPr>
  </w:style>
  <w:style w:type="character" w:customStyle="1" w:styleId="Char3">
    <w:name w:val="批注框文本 Char"/>
    <w:basedOn w:val="a0"/>
    <w:link w:val="ab"/>
    <w:uiPriority w:val="99"/>
    <w:semiHidden/>
    <w:rsid w:val="008421DA"/>
    <w:rPr>
      <w:rFonts w:ascii="Times New Roman" w:eastAsia="仿宋_GB2312" w:hAnsi="Times New Roman"/>
      <w:sz w:val="18"/>
      <w:szCs w:val="18"/>
    </w:rPr>
  </w:style>
  <w:style w:type="paragraph" w:styleId="ab">
    <w:name w:val="Balloon Text"/>
    <w:basedOn w:val="a"/>
    <w:link w:val="Char3"/>
    <w:uiPriority w:val="99"/>
    <w:semiHidden/>
    <w:unhideWhenUsed/>
    <w:rsid w:val="008421DA"/>
    <w:rPr>
      <w:rFonts w:ascii="Times New Roman" w:eastAsia="仿宋_GB2312" w:hAnsi="Times New Roman"/>
      <w:sz w:val="18"/>
      <w:szCs w:val="18"/>
    </w:rPr>
  </w:style>
  <w:style w:type="character" w:customStyle="1" w:styleId="Char11">
    <w:name w:val="批注框文本 Char1"/>
    <w:basedOn w:val="a0"/>
    <w:uiPriority w:val="99"/>
    <w:semiHidden/>
    <w:rsid w:val="008421DA"/>
    <w:rPr>
      <w:sz w:val="18"/>
      <w:szCs w:val="18"/>
    </w:rPr>
  </w:style>
  <w:style w:type="character" w:customStyle="1" w:styleId="10">
    <w:name w:val="1 大标题 字符"/>
    <w:basedOn w:val="a0"/>
    <w:link w:val="11"/>
    <w:locked/>
    <w:rsid w:val="008421DA"/>
    <w:rPr>
      <w:rFonts w:ascii="Times New Roman" w:eastAsia="方正小标宋简体" w:hAnsi="Times New Roman" w:cs="Times New Roman"/>
      <w:color w:val="000000"/>
      <w:sz w:val="44"/>
      <w:szCs w:val="44"/>
    </w:rPr>
  </w:style>
  <w:style w:type="paragraph" w:customStyle="1" w:styleId="11">
    <w:name w:val="1 大标题"/>
    <w:basedOn w:val="a"/>
    <w:link w:val="10"/>
    <w:qFormat/>
    <w:rsid w:val="008421DA"/>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8421DA"/>
    <w:rPr>
      <w:rFonts w:ascii="Times New Roman" w:eastAsia="黑体" w:hAnsi="Times New Roman" w:cs="方正楷体_GBK"/>
      <w:color w:val="000000"/>
      <w:sz w:val="32"/>
      <w:szCs w:val="32"/>
    </w:rPr>
  </w:style>
  <w:style w:type="paragraph" w:customStyle="1" w:styleId="21">
    <w:name w:val="2 一级标题"/>
    <w:basedOn w:val="a"/>
    <w:link w:val="20"/>
    <w:qFormat/>
    <w:rsid w:val="008421DA"/>
    <w:pPr>
      <w:spacing w:line="592" w:lineRule="exact"/>
      <w:ind w:firstLineChars="200" w:firstLine="640"/>
    </w:pPr>
    <w:rPr>
      <w:rFonts w:ascii="Times New Roman" w:eastAsia="黑体" w:hAnsi="Times New Roman" w:cs="方正楷体_GBK"/>
      <w:color w:val="000000"/>
      <w:sz w:val="32"/>
      <w:szCs w:val="32"/>
    </w:rPr>
  </w:style>
  <w:style w:type="character" w:customStyle="1" w:styleId="3">
    <w:name w:val="3 二级标题 字符"/>
    <w:basedOn w:val="a0"/>
    <w:link w:val="30"/>
    <w:locked/>
    <w:rsid w:val="008421DA"/>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8421DA"/>
    <w:pPr>
      <w:spacing w:line="592" w:lineRule="exact"/>
      <w:ind w:firstLineChars="200" w:firstLine="640"/>
    </w:pPr>
    <w:rPr>
      <w:rFonts w:ascii="Times New Roman" w:eastAsia="楷体_GB2312" w:hAnsi="Times New Roman" w:cs="仿宋_GB2312"/>
      <w:b/>
      <w:color w:val="000000"/>
      <w:sz w:val="32"/>
      <w:szCs w:val="32"/>
    </w:rPr>
  </w:style>
  <w:style w:type="character" w:customStyle="1" w:styleId="4">
    <w:name w:val="4 正文 字符"/>
    <w:basedOn w:val="a0"/>
    <w:link w:val="40"/>
    <w:locked/>
    <w:rsid w:val="008421DA"/>
    <w:rPr>
      <w:rFonts w:ascii="Times New Roman" w:eastAsia="仿宋_GB2312" w:hAnsi="Times New Roman" w:cs="仿宋_GB2312"/>
      <w:color w:val="000000"/>
      <w:sz w:val="32"/>
      <w:szCs w:val="32"/>
    </w:rPr>
  </w:style>
  <w:style w:type="paragraph" w:customStyle="1" w:styleId="40">
    <w:name w:val="4 正文"/>
    <w:basedOn w:val="a"/>
    <w:link w:val="4"/>
    <w:qFormat/>
    <w:rsid w:val="008421DA"/>
    <w:pPr>
      <w:spacing w:line="592" w:lineRule="exact"/>
      <w:ind w:firstLineChars="200" w:firstLine="640"/>
    </w:pPr>
    <w:rPr>
      <w:rFonts w:ascii="Times New Roman" w:eastAsia="仿宋_GB2312" w:hAnsi="Times New Roman" w:cs="仿宋_GB2312"/>
      <w:color w:val="000000"/>
      <w:sz w:val="32"/>
      <w:szCs w:val="32"/>
    </w:rPr>
  </w:style>
  <w:style w:type="character" w:styleId="ac">
    <w:name w:val="Strong"/>
    <w:uiPriority w:val="22"/>
    <w:qFormat/>
    <w:rsid w:val="008421DA"/>
    <w:rPr>
      <w:rFonts w:ascii="Times New Roman" w:hAnsi="Times New Roman" w:cs="Times New Roman" w:hint="default"/>
      <w:b/>
      <w:bCs/>
    </w:rPr>
  </w:style>
  <w:style w:type="table" w:customStyle="1" w:styleId="12">
    <w:name w:val="网格型1"/>
    <w:basedOn w:val="a1"/>
    <w:next w:val="a6"/>
    <w:uiPriority w:val="59"/>
    <w:rsid w:val="008421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d"/>
    <w:uiPriority w:val="99"/>
    <w:semiHidden/>
    <w:rsid w:val="008421DA"/>
  </w:style>
  <w:style w:type="paragraph" w:styleId="ad">
    <w:name w:val="annotation text"/>
    <w:basedOn w:val="a"/>
    <w:link w:val="Char4"/>
    <w:uiPriority w:val="99"/>
    <w:semiHidden/>
    <w:unhideWhenUsed/>
    <w:rsid w:val="008421DA"/>
    <w:pPr>
      <w:jc w:val="left"/>
    </w:pPr>
  </w:style>
  <w:style w:type="character" w:customStyle="1" w:styleId="Char12">
    <w:name w:val="批注文字 Char1"/>
    <w:basedOn w:val="a0"/>
    <w:uiPriority w:val="99"/>
    <w:semiHidden/>
    <w:rsid w:val="008421DA"/>
  </w:style>
  <w:style w:type="character" w:customStyle="1" w:styleId="Char5">
    <w:name w:val="批注主题 Char"/>
    <w:basedOn w:val="Char4"/>
    <w:link w:val="ae"/>
    <w:uiPriority w:val="99"/>
    <w:semiHidden/>
    <w:rsid w:val="008421DA"/>
    <w:rPr>
      <w:b/>
      <w:bCs/>
    </w:rPr>
  </w:style>
  <w:style w:type="paragraph" w:styleId="ae">
    <w:name w:val="annotation subject"/>
    <w:basedOn w:val="ad"/>
    <w:next w:val="ad"/>
    <w:link w:val="Char5"/>
    <w:uiPriority w:val="99"/>
    <w:semiHidden/>
    <w:unhideWhenUsed/>
    <w:rsid w:val="008421DA"/>
    <w:rPr>
      <w:b/>
      <w:bCs/>
    </w:rPr>
  </w:style>
  <w:style w:type="character" w:customStyle="1" w:styleId="Char13">
    <w:name w:val="批注主题 Char1"/>
    <w:basedOn w:val="Char12"/>
    <w:uiPriority w:val="99"/>
    <w:semiHidden/>
    <w:rsid w:val="008421DA"/>
    <w:rPr>
      <w:b/>
      <w:bCs/>
    </w:rPr>
  </w:style>
  <w:style w:type="paragraph" w:customStyle="1" w:styleId="xl82">
    <w:name w:val="xl82"/>
    <w:basedOn w:val="a"/>
    <w:rsid w:val="008421D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421D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421DA"/>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rsid w:val="008421DA"/>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rsid w:val="008421DA"/>
    <w:pPr>
      <w:widowControl/>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8421D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8421DA"/>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6">
    <w:name w:val="xl9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8">
    <w:name w:val="xl9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9">
    <w:name w:val="xl9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4">
    <w:name w:val="xl10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5">
    <w:name w:val="xl10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8">
    <w:name w:val="xl10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Cs w:val="21"/>
    </w:rPr>
  </w:style>
  <w:style w:type="paragraph" w:customStyle="1" w:styleId="xl111">
    <w:name w:val="xl111"/>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2">
    <w:name w:val="xl112"/>
    <w:basedOn w:val="a"/>
    <w:rsid w:val="008421DA"/>
    <w:pPr>
      <w:widowControl/>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8421D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4">
    <w:name w:val="xl11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 w:type="paragraph" w:customStyle="1" w:styleId="xl115">
    <w:name w:val="xl11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character" w:styleId="af">
    <w:name w:val="FollowedHyperlink"/>
    <w:basedOn w:val="a0"/>
    <w:uiPriority w:val="99"/>
    <w:semiHidden/>
    <w:unhideWhenUsed/>
    <w:rsid w:val="008421DA"/>
    <w:rPr>
      <w:color w:val="954F72"/>
      <w:u w:val="single"/>
    </w:rPr>
  </w:style>
  <w:style w:type="paragraph" w:customStyle="1" w:styleId="msonormal0">
    <w:name w:val="msonormal"/>
    <w:basedOn w:val="a"/>
    <w:rsid w:val="008421D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8421DA"/>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8">
    <w:name w:val="font8"/>
    <w:basedOn w:val="a"/>
    <w:rsid w:val="008421DA"/>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9">
    <w:name w:val="font9"/>
    <w:basedOn w:val="a"/>
    <w:rsid w:val="008421DA"/>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
    <w:rsid w:val="008421DA"/>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8421D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2">
    <w:name w:val="font12"/>
    <w:basedOn w:val="a"/>
    <w:rsid w:val="008421DA"/>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13">
    <w:name w:val="font13"/>
    <w:basedOn w:val="a"/>
    <w:rsid w:val="008421DA"/>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7">
    <w:name w:val="xl6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1">
    <w:name w:val="xl71"/>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4">
    <w:name w:val="xl74"/>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xl75">
    <w:name w:val="xl75"/>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6">
    <w:name w:val="xl7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rsid w:val="008421D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9">
    <w:name w:val="xl7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1DA"/>
    <w:pPr>
      <w:widowControl w:val="0"/>
      <w:jc w:val="both"/>
    </w:pPr>
  </w:style>
  <w:style w:type="paragraph" w:styleId="1">
    <w:name w:val="heading 1"/>
    <w:basedOn w:val="a"/>
    <w:link w:val="1Char"/>
    <w:uiPriority w:val="9"/>
    <w:qFormat/>
    <w:rsid w:val="008421D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semiHidden/>
    <w:unhideWhenUsed/>
    <w:qFormat/>
    <w:rsid w:val="008421DA"/>
    <w:pPr>
      <w:keepNext/>
      <w:keepLines/>
      <w:spacing w:before="260" w:after="260"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1DA"/>
    <w:rPr>
      <w:sz w:val="18"/>
      <w:szCs w:val="18"/>
    </w:rPr>
  </w:style>
  <w:style w:type="paragraph" w:styleId="a4">
    <w:name w:val="footer"/>
    <w:basedOn w:val="a"/>
    <w:link w:val="Char0"/>
    <w:uiPriority w:val="99"/>
    <w:unhideWhenUsed/>
    <w:rsid w:val="008421DA"/>
    <w:pPr>
      <w:tabs>
        <w:tab w:val="center" w:pos="4153"/>
        <w:tab w:val="right" w:pos="8306"/>
      </w:tabs>
      <w:snapToGrid w:val="0"/>
      <w:jc w:val="left"/>
    </w:pPr>
    <w:rPr>
      <w:sz w:val="18"/>
      <w:szCs w:val="18"/>
    </w:rPr>
  </w:style>
  <w:style w:type="character" w:customStyle="1" w:styleId="Char0">
    <w:name w:val="页脚 Char"/>
    <w:basedOn w:val="a0"/>
    <w:link w:val="a4"/>
    <w:uiPriority w:val="99"/>
    <w:rsid w:val="008421DA"/>
    <w:rPr>
      <w:sz w:val="18"/>
      <w:szCs w:val="18"/>
    </w:rPr>
  </w:style>
  <w:style w:type="character" w:customStyle="1" w:styleId="1Char">
    <w:name w:val="标题 1 Char"/>
    <w:basedOn w:val="a0"/>
    <w:link w:val="1"/>
    <w:uiPriority w:val="9"/>
    <w:rsid w:val="008421DA"/>
    <w:rPr>
      <w:rFonts w:ascii="宋体" w:eastAsia="宋体" w:hAnsi="宋体" w:cs="宋体"/>
      <w:b/>
      <w:bCs/>
      <w:kern w:val="36"/>
      <w:sz w:val="48"/>
      <w:szCs w:val="48"/>
    </w:rPr>
  </w:style>
  <w:style w:type="character" w:customStyle="1" w:styleId="2Char">
    <w:name w:val="标题 2 Char"/>
    <w:basedOn w:val="a0"/>
    <w:link w:val="2"/>
    <w:semiHidden/>
    <w:rsid w:val="008421DA"/>
    <w:rPr>
      <w:rFonts w:ascii="Cambria" w:eastAsia="宋体" w:hAnsi="Cambria" w:cs="Times New Roman"/>
      <w:b/>
      <w:bCs/>
      <w:sz w:val="32"/>
      <w:szCs w:val="32"/>
    </w:rPr>
  </w:style>
  <w:style w:type="paragraph" w:styleId="a5">
    <w:name w:val="Normal (Web)"/>
    <w:basedOn w:val="a"/>
    <w:uiPriority w:val="99"/>
    <w:semiHidden/>
    <w:unhideWhenUsed/>
    <w:rsid w:val="008421D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8421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unhideWhenUsed/>
    <w:qFormat/>
    <w:rsid w:val="008421DA"/>
    <w:rPr>
      <w:strike w:val="0"/>
      <w:dstrike w:val="0"/>
      <w:color w:val="444444"/>
      <w:sz w:val="14"/>
      <w:szCs w:val="14"/>
      <w:u w:val="none"/>
      <w:effect w:val="none"/>
    </w:rPr>
  </w:style>
  <w:style w:type="paragraph" w:styleId="a8">
    <w:name w:val="Date"/>
    <w:basedOn w:val="a"/>
    <w:next w:val="a"/>
    <w:link w:val="Char1"/>
    <w:uiPriority w:val="99"/>
    <w:semiHidden/>
    <w:unhideWhenUsed/>
    <w:rsid w:val="008421DA"/>
    <w:pPr>
      <w:ind w:leftChars="2500" w:left="100"/>
    </w:pPr>
    <w:rPr>
      <w:sz w:val="32"/>
    </w:rPr>
  </w:style>
  <w:style w:type="character" w:customStyle="1" w:styleId="Char1">
    <w:name w:val="日期 Char"/>
    <w:basedOn w:val="a0"/>
    <w:link w:val="a8"/>
    <w:uiPriority w:val="99"/>
    <w:semiHidden/>
    <w:rsid w:val="008421DA"/>
    <w:rPr>
      <w:sz w:val="32"/>
    </w:rPr>
  </w:style>
  <w:style w:type="paragraph" w:styleId="a9">
    <w:name w:val="List Paragraph"/>
    <w:basedOn w:val="a"/>
    <w:uiPriority w:val="34"/>
    <w:qFormat/>
    <w:rsid w:val="008421DA"/>
    <w:pPr>
      <w:adjustRightInd w:val="0"/>
      <w:snapToGrid w:val="0"/>
      <w:spacing w:line="360" w:lineRule="auto"/>
      <w:ind w:firstLineChars="200" w:firstLine="420"/>
    </w:pPr>
    <w:rPr>
      <w:rFonts w:ascii="Times New Roman" w:eastAsia="仿宋_GB2312" w:hAnsi="Times New Roman" w:cs="Times New Roman"/>
      <w:sz w:val="32"/>
      <w:szCs w:val="32"/>
    </w:rPr>
  </w:style>
  <w:style w:type="character" w:customStyle="1" w:styleId="Char2">
    <w:name w:val="纯文本 Char"/>
    <w:basedOn w:val="a0"/>
    <w:link w:val="aa"/>
    <w:semiHidden/>
    <w:rsid w:val="008421DA"/>
    <w:rPr>
      <w:rFonts w:ascii="宋体" w:eastAsia="宋体" w:hAnsi="Courier New" w:cs="Times New Roman"/>
      <w:sz w:val="32"/>
      <w:szCs w:val="20"/>
    </w:rPr>
  </w:style>
  <w:style w:type="paragraph" w:styleId="aa">
    <w:name w:val="Plain Text"/>
    <w:basedOn w:val="a"/>
    <w:link w:val="Char2"/>
    <w:semiHidden/>
    <w:unhideWhenUsed/>
    <w:rsid w:val="008421DA"/>
    <w:rPr>
      <w:rFonts w:ascii="宋体" w:eastAsia="宋体" w:hAnsi="Courier New" w:cs="Times New Roman"/>
      <w:sz w:val="32"/>
      <w:szCs w:val="20"/>
    </w:rPr>
  </w:style>
  <w:style w:type="character" w:customStyle="1" w:styleId="Char10">
    <w:name w:val="纯文本 Char1"/>
    <w:basedOn w:val="a0"/>
    <w:uiPriority w:val="99"/>
    <w:semiHidden/>
    <w:rsid w:val="008421DA"/>
    <w:rPr>
      <w:rFonts w:ascii="宋体" w:eastAsia="宋体" w:hAnsi="Courier New" w:cs="Courier New"/>
      <w:szCs w:val="21"/>
    </w:rPr>
  </w:style>
  <w:style w:type="character" w:customStyle="1" w:styleId="Char3">
    <w:name w:val="批注框文本 Char"/>
    <w:basedOn w:val="a0"/>
    <w:link w:val="ab"/>
    <w:uiPriority w:val="99"/>
    <w:semiHidden/>
    <w:rsid w:val="008421DA"/>
    <w:rPr>
      <w:rFonts w:ascii="Times New Roman" w:eastAsia="仿宋_GB2312" w:hAnsi="Times New Roman"/>
      <w:sz w:val="18"/>
      <w:szCs w:val="18"/>
    </w:rPr>
  </w:style>
  <w:style w:type="paragraph" w:styleId="ab">
    <w:name w:val="Balloon Text"/>
    <w:basedOn w:val="a"/>
    <w:link w:val="Char3"/>
    <w:uiPriority w:val="99"/>
    <w:semiHidden/>
    <w:unhideWhenUsed/>
    <w:rsid w:val="008421DA"/>
    <w:rPr>
      <w:rFonts w:ascii="Times New Roman" w:eastAsia="仿宋_GB2312" w:hAnsi="Times New Roman"/>
      <w:sz w:val="18"/>
      <w:szCs w:val="18"/>
    </w:rPr>
  </w:style>
  <w:style w:type="character" w:customStyle="1" w:styleId="Char11">
    <w:name w:val="批注框文本 Char1"/>
    <w:basedOn w:val="a0"/>
    <w:uiPriority w:val="99"/>
    <w:semiHidden/>
    <w:rsid w:val="008421DA"/>
    <w:rPr>
      <w:sz w:val="18"/>
      <w:szCs w:val="18"/>
    </w:rPr>
  </w:style>
  <w:style w:type="character" w:customStyle="1" w:styleId="10">
    <w:name w:val="1 大标题 字符"/>
    <w:basedOn w:val="a0"/>
    <w:link w:val="11"/>
    <w:locked/>
    <w:rsid w:val="008421DA"/>
    <w:rPr>
      <w:rFonts w:ascii="Times New Roman" w:eastAsia="方正小标宋简体" w:hAnsi="Times New Roman" w:cs="Times New Roman"/>
      <w:color w:val="000000"/>
      <w:sz w:val="44"/>
      <w:szCs w:val="44"/>
    </w:rPr>
  </w:style>
  <w:style w:type="paragraph" w:customStyle="1" w:styleId="11">
    <w:name w:val="1 大标题"/>
    <w:basedOn w:val="a"/>
    <w:link w:val="10"/>
    <w:qFormat/>
    <w:rsid w:val="008421DA"/>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8421DA"/>
    <w:rPr>
      <w:rFonts w:ascii="Times New Roman" w:eastAsia="黑体" w:hAnsi="Times New Roman" w:cs="方正楷体_GBK"/>
      <w:color w:val="000000"/>
      <w:sz w:val="32"/>
      <w:szCs w:val="32"/>
    </w:rPr>
  </w:style>
  <w:style w:type="paragraph" w:customStyle="1" w:styleId="21">
    <w:name w:val="2 一级标题"/>
    <w:basedOn w:val="a"/>
    <w:link w:val="20"/>
    <w:qFormat/>
    <w:rsid w:val="008421DA"/>
    <w:pPr>
      <w:spacing w:line="592" w:lineRule="exact"/>
      <w:ind w:firstLineChars="200" w:firstLine="640"/>
    </w:pPr>
    <w:rPr>
      <w:rFonts w:ascii="Times New Roman" w:eastAsia="黑体" w:hAnsi="Times New Roman" w:cs="方正楷体_GBK"/>
      <w:color w:val="000000"/>
      <w:sz w:val="32"/>
      <w:szCs w:val="32"/>
    </w:rPr>
  </w:style>
  <w:style w:type="character" w:customStyle="1" w:styleId="3">
    <w:name w:val="3 二级标题 字符"/>
    <w:basedOn w:val="a0"/>
    <w:link w:val="30"/>
    <w:locked/>
    <w:rsid w:val="008421DA"/>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8421DA"/>
    <w:pPr>
      <w:spacing w:line="592" w:lineRule="exact"/>
      <w:ind w:firstLineChars="200" w:firstLine="640"/>
    </w:pPr>
    <w:rPr>
      <w:rFonts w:ascii="Times New Roman" w:eastAsia="楷体_GB2312" w:hAnsi="Times New Roman" w:cs="仿宋_GB2312"/>
      <w:b/>
      <w:color w:val="000000"/>
      <w:sz w:val="32"/>
      <w:szCs w:val="32"/>
    </w:rPr>
  </w:style>
  <w:style w:type="character" w:customStyle="1" w:styleId="4">
    <w:name w:val="4 正文 字符"/>
    <w:basedOn w:val="a0"/>
    <w:link w:val="40"/>
    <w:locked/>
    <w:rsid w:val="008421DA"/>
    <w:rPr>
      <w:rFonts w:ascii="Times New Roman" w:eastAsia="仿宋_GB2312" w:hAnsi="Times New Roman" w:cs="仿宋_GB2312"/>
      <w:color w:val="000000"/>
      <w:sz w:val="32"/>
      <w:szCs w:val="32"/>
    </w:rPr>
  </w:style>
  <w:style w:type="paragraph" w:customStyle="1" w:styleId="40">
    <w:name w:val="4 正文"/>
    <w:basedOn w:val="a"/>
    <w:link w:val="4"/>
    <w:qFormat/>
    <w:rsid w:val="008421DA"/>
    <w:pPr>
      <w:spacing w:line="592" w:lineRule="exact"/>
      <w:ind w:firstLineChars="200" w:firstLine="640"/>
    </w:pPr>
    <w:rPr>
      <w:rFonts w:ascii="Times New Roman" w:eastAsia="仿宋_GB2312" w:hAnsi="Times New Roman" w:cs="仿宋_GB2312"/>
      <w:color w:val="000000"/>
      <w:sz w:val="32"/>
      <w:szCs w:val="32"/>
    </w:rPr>
  </w:style>
  <w:style w:type="character" w:styleId="ac">
    <w:name w:val="Strong"/>
    <w:uiPriority w:val="22"/>
    <w:qFormat/>
    <w:rsid w:val="008421DA"/>
    <w:rPr>
      <w:rFonts w:ascii="Times New Roman" w:hAnsi="Times New Roman" w:cs="Times New Roman" w:hint="default"/>
      <w:b/>
      <w:bCs/>
    </w:rPr>
  </w:style>
  <w:style w:type="table" w:customStyle="1" w:styleId="12">
    <w:name w:val="网格型1"/>
    <w:basedOn w:val="a1"/>
    <w:next w:val="a6"/>
    <w:uiPriority w:val="59"/>
    <w:rsid w:val="008421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d"/>
    <w:uiPriority w:val="99"/>
    <w:semiHidden/>
    <w:rsid w:val="008421DA"/>
  </w:style>
  <w:style w:type="paragraph" w:styleId="ad">
    <w:name w:val="annotation text"/>
    <w:basedOn w:val="a"/>
    <w:link w:val="Char4"/>
    <w:uiPriority w:val="99"/>
    <w:semiHidden/>
    <w:unhideWhenUsed/>
    <w:rsid w:val="008421DA"/>
    <w:pPr>
      <w:jc w:val="left"/>
    </w:pPr>
  </w:style>
  <w:style w:type="character" w:customStyle="1" w:styleId="Char12">
    <w:name w:val="批注文字 Char1"/>
    <w:basedOn w:val="a0"/>
    <w:uiPriority w:val="99"/>
    <w:semiHidden/>
    <w:rsid w:val="008421DA"/>
  </w:style>
  <w:style w:type="character" w:customStyle="1" w:styleId="Char5">
    <w:name w:val="批注主题 Char"/>
    <w:basedOn w:val="Char4"/>
    <w:link w:val="ae"/>
    <w:uiPriority w:val="99"/>
    <w:semiHidden/>
    <w:rsid w:val="008421DA"/>
    <w:rPr>
      <w:b/>
      <w:bCs/>
    </w:rPr>
  </w:style>
  <w:style w:type="paragraph" w:styleId="ae">
    <w:name w:val="annotation subject"/>
    <w:basedOn w:val="ad"/>
    <w:next w:val="ad"/>
    <w:link w:val="Char5"/>
    <w:uiPriority w:val="99"/>
    <w:semiHidden/>
    <w:unhideWhenUsed/>
    <w:rsid w:val="008421DA"/>
    <w:rPr>
      <w:b/>
      <w:bCs/>
    </w:rPr>
  </w:style>
  <w:style w:type="character" w:customStyle="1" w:styleId="Char13">
    <w:name w:val="批注主题 Char1"/>
    <w:basedOn w:val="Char12"/>
    <w:uiPriority w:val="99"/>
    <w:semiHidden/>
    <w:rsid w:val="008421DA"/>
    <w:rPr>
      <w:b/>
      <w:bCs/>
    </w:rPr>
  </w:style>
  <w:style w:type="paragraph" w:customStyle="1" w:styleId="xl82">
    <w:name w:val="xl82"/>
    <w:basedOn w:val="a"/>
    <w:rsid w:val="008421D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421D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421DA"/>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rsid w:val="008421DA"/>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rsid w:val="008421DA"/>
    <w:pPr>
      <w:widowControl/>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8421D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8421DA"/>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6">
    <w:name w:val="xl9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8">
    <w:name w:val="xl9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9">
    <w:name w:val="xl9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4">
    <w:name w:val="xl10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5">
    <w:name w:val="xl10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8">
    <w:name w:val="xl10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Cs w:val="21"/>
    </w:rPr>
  </w:style>
  <w:style w:type="paragraph" w:customStyle="1" w:styleId="xl111">
    <w:name w:val="xl111"/>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2">
    <w:name w:val="xl112"/>
    <w:basedOn w:val="a"/>
    <w:rsid w:val="008421DA"/>
    <w:pPr>
      <w:widowControl/>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8421DA"/>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4">
    <w:name w:val="xl114"/>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 w:type="paragraph" w:customStyle="1" w:styleId="xl115">
    <w:name w:val="xl11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character" w:styleId="af">
    <w:name w:val="FollowedHyperlink"/>
    <w:basedOn w:val="a0"/>
    <w:uiPriority w:val="99"/>
    <w:semiHidden/>
    <w:unhideWhenUsed/>
    <w:rsid w:val="008421DA"/>
    <w:rPr>
      <w:color w:val="954F72"/>
      <w:u w:val="single"/>
    </w:rPr>
  </w:style>
  <w:style w:type="paragraph" w:customStyle="1" w:styleId="msonormal0">
    <w:name w:val="msonormal"/>
    <w:basedOn w:val="a"/>
    <w:rsid w:val="008421D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8421DA"/>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8">
    <w:name w:val="font8"/>
    <w:basedOn w:val="a"/>
    <w:rsid w:val="008421DA"/>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9">
    <w:name w:val="font9"/>
    <w:basedOn w:val="a"/>
    <w:rsid w:val="008421DA"/>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
    <w:rsid w:val="008421DA"/>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8421D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2">
    <w:name w:val="font12"/>
    <w:basedOn w:val="a"/>
    <w:rsid w:val="008421DA"/>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13">
    <w:name w:val="font13"/>
    <w:basedOn w:val="a"/>
    <w:rsid w:val="008421DA"/>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7">
    <w:name w:val="xl6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1">
    <w:name w:val="xl71"/>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4">
    <w:name w:val="xl74"/>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xl75">
    <w:name w:val="xl75"/>
    <w:basedOn w:val="a"/>
    <w:rsid w:val="008421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6">
    <w:name w:val="xl76"/>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rsid w:val="008421D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9">
    <w:name w:val="xl79"/>
    <w:basedOn w:val="a"/>
    <w:rsid w:val="008421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dc:creator>
  <cp:keywords/>
  <dc:description/>
  <cp:lastModifiedBy>yq</cp:lastModifiedBy>
  <cp:revision>2</cp:revision>
  <dcterms:created xsi:type="dcterms:W3CDTF">2021-07-01T08:19:00Z</dcterms:created>
  <dcterms:modified xsi:type="dcterms:W3CDTF">2021-07-01T08:19:00Z</dcterms:modified>
</cp:coreProperties>
</file>