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34" w:rsidRDefault="00685D45">
      <w:pPr>
        <w:widowControl/>
        <w:spacing w:line="540" w:lineRule="atLeast"/>
        <w:ind w:right="640"/>
        <w:jc w:val="left"/>
        <w:rPr>
          <w:rFonts w:ascii="黑体" w:eastAsia="黑体" w:hAnsi="黑体"/>
          <w:szCs w:val="32"/>
        </w:rPr>
      </w:pPr>
      <w:bookmarkStart w:id="0" w:name="_GoBack"/>
      <w:bookmarkEnd w:id="0"/>
      <w:r>
        <w:rPr>
          <w:rFonts w:ascii="黑体" w:eastAsia="黑体" w:hAnsi="黑体"/>
          <w:szCs w:val="32"/>
        </w:rPr>
        <w:t>附件</w:t>
      </w:r>
      <w:r w:rsidR="00B140FC">
        <w:rPr>
          <w:rFonts w:ascii="黑体" w:eastAsia="黑体" w:hAnsi="黑体" w:hint="eastAsia"/>
          <w:szCs w:val="32"/>
        </w:rPr>
        <w:t>1</w:t>
      </w:r>
    </w:p>
    <w:p w:rsidR="00B62C34" w:rsidRDefault="00685D45">
      <w:pPr>
        <w:spacing w:line="5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审核验收评价评分表</w:t>
      </w:r>
      <w:r>
        <w:rPr>
          <w:rFonts w:ascii="楷体_GB2312" w:eastAsia="楷体_GB2312" w:hAnsi="楷体_GB2312" w:cs="楷体_GB2312" w:hint="eastAsia"/>
          <w:szCs w:val="32"/>
        </w:rPr>
        <w:t>（参考）</w:t>
      </w:r>
    </w:p>
    <w:p w:rsidR="00B62C34" w:rsidRDefault="00685D45">
      <w:pPr>
        <w:spacing w:line="500" w:lineRule="exact"/>
        <w:jc w:val="center"/>
        <w:rPr>
          <w:rFonts w:ascii="Times New Roman" w:eastAsia="楷体_GB2312" w:hAnsi="Times New Roman" w:cs="Times New Roman"/>
          <w:szCs w:val="32"/>
        </w:rPr>
      </w:pPr>
      <w:r>
        <w:rPr>
          <w:rFonts w:ascii="Times New Roman" w:eastAsia="楷体_GB2312" w:hAnsi="Times New Roman" w:cs="Times New Roman"/>
          <w:szCs w:val="32"/>
        </w:rPr>
        <w:t>（</w:t>
      </w:r>
      <w:r>
        <w:rPr>
          <w:rFonts w:ascii="Times New Roman" w:eastAsia="楷体_GB2312" w:hAnsi="Times New Roman" w:cs="Times New Roman" w:hint="eastAsia"/>
          <w:szCs w:val="32"/>
        </w:rPr>
        <w:t>应用</w:t>
      </w:r>
      <w:r>
        <w:rPr>
          <w:rFonts w:ascii="Times New Roman" w:eastAsia="楷体_GB2312" w:hAnsi="Times New Roman" w:cs="Times New Roman"/>
          <w:szCs w:val="32"/>
        </w:rPr>
        <w:t>基础）</w:t>
      </w:r>
    </w:p>
    <w:p w:rsidR="00B62C34" w:rsidRDefault="00685D45">
      <w:pPr>
        <w:spacing w:line="4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项目名称：</w:t>
      </w:r>
      <w:r>
        <w:rPr>
          <w:rFonts w:ascii="Times New Roman" w:eastAsia="方正仿宋简体" w:hAnsi="Times New Roman" w:cs="Times New Roman"/>
          <w:sz w:val="30"/>
          <w:szCs w:val="30"/>
        </w:rPr>
        <w:t xml:space="preserve">                           </w:t>
      </w:r>
      <w:r>
        <w:rPr>
          <w:rFonts w:ascii="Times New Roman" w:eastAsia="方正仿宋简体" w:hAnsi="方正仿宋简体" w:cs="Times New Roman"/>
          <w:sz w:val="30"/>
          <w:szCs w:val="30"/>
        </w:rPr>
        <w:t>立项编号</w:t>
      </w:r>
      <w:r>
        <w:rPr>
          <w:rFonts w:ascii="Times New Roman" w:eastAsia="方正仿宋简体" w:hAnsi="Times New Roman" w:cs="Times New Roman"/>
          <w:sz w:val="30"/>
          <w:szCs w:val="30"/>
        </w:rPr>
        <w:t xml:space="preserve">:  </w:t>
      </w:r>
      <w:r>
        <w:rPr>
          <w:rFonts w:ascii="Times New Roman" w:eastAsia="方正仿宋简体" w:hAnsi="Times New Roman" w:cs="Times New Roman" w:hint="eastAsia"/>
          <w:sz w:val="30"/>
          <w:szCs w:val="30"/>
        </w:rPr>
        <w:t xml:space="preserve">          </w:t>
      </w:r>
    </w:p>
    <w:p w:rsidR="00B62C34" w:rsidRDefault="00685D45">
      <w:pPr>
        <w:spacing w:line="4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项目承担单位及合作单位：</w:t>
      </w:r>
      <w:r>
        <w:rPr>
          <w:rFonts w:ascii="Times New Roman" w:eastAsia="方正仿宋简体" w:hAnsi="Times New Roman" w:cs="Times New Roman"/>
          <w:sz w:val="30"/>
          <w:szCs w:val="30"/>
        </w:rPr>
        <w:t xml:space="preserve"> </w:t>
      </w:r>
    </w:p>
    <w:tbl>
      <w:tblPr>
        <w:tblW w:w="90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3385"/>
        <w:gridCol w:w="2977"/>
        <w:gridCol w:w="1138"/>
      </w:tblGrid>
      <w:tr w:rsidR="00B62C34">
        <w:trPr>
          <w:trHeight w:val="612"/>
          <w:jc w:val="center"/>
        </w:trPr>
        <w:tc>
          <w:tcPr>
            <w:tcW w:w="9030" w:type="dxa"/>
            <w:gridSpan w:val="4"/>
            <w:vAlign w:val="center"/>
          </w:tcPr>
          <w:p w:rsidR="00B62C34" w:rsidRDefault="00685D45">
            <w:pPr>
              <w:spacing w:line="300" w:lineRule="exact"/>
              <w:jc w:val="left"/>
              <w:rPr>
                <w:rFonts w:ascii="Times New Roman" w:eastAsia="方正仿宋简体" w:hAnsi="Times New Roman" w:cs="Times New Roman"/>
                <w:sz w:val="30"/>
                <w:szCs w:val="30"/>
              </w:rPr>
            </w:pPr>
            <w:r>
              <w:rPr>
                <w:rFonts w:ascii="Times New Roman" w:eastAsia="方正仿宋简体" w:hAnsi="方正仿宋简体" w:cs="Times New Roman"/>
                <w:b/>
                <w:bCs/>
                <w:sz w:val="30"/>
                <w:szCs w:val="30"/>
              </w:rPr>
              <w:t>筛选性指标：</w:t>
            </w:r>
            <w:r>
              <w:rPr>
                <w:rFonts w:ascii="Times New Roman" w:eastAsia="方正仿宋简体" w:hAnsi="方正仿宋简体" w:cs="Times New Roman"/>
                <w:sz w:val="30"/>
                <w:szCs w:val="30"/>
              </w:rPr>
              <w:t>有下列情况之一者，作为技术验收不通过处理。</w:t>
            </w:r>
          </w:p>
        </w:tc>
      </w:tr>
      <w:tr w:rsidR="00B62C34">
        <w:trPr>
          <w:trHeight w:val="90"/>
          <w:jc w:val="center"/>
        </w:trPr>
        <w:tc>
          <w:tcPr>
            <w:tcW w:w="4915" w:type="dxa"/>
            <w:gridSpan w:val="2"/>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项目验收材料中有造假行为或项目承担单位无法提供有效材料证明验收指标完成情况的真实性</w:t>
            </w:r>
          </w:p>
        </w:tc>
        <w:tc>
          <w:tcPr>
            <w:tcW w:w="4115" w:type="dxa"/>
            <w:gridSpan w:val="2"/>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是</w:t>
            </w:r>
            <w:r>
              <w:rPr>
                <w:rFonts w:ascii="Times New Roman" w:eastAsia="方正仿宋简体" w:hAnsi="Times New Roman" w:cs="Times New Roman"/>
                <w:sz w:val="30"/>
                <w:szCs w:val="30"/>
              </w:rPr>
              <w:t xml:space="preserve"> □          </w:t>
            </w:r>
            <w:r>
              <w:rPr>
                <w:rFonts w:ascii="Times New Roman" w:eastAsia="方正仿宋简体" w:hAnsi="方正仿宋简体" w:cs="Times New Roman"/>
                <w:sz w:val="30"/>
                <w:szCs w:val="30"/>
              </w:rPr>
              <w:t>否</w:t>
            </w:r>
            <w:r>
              <w:rPr>
                <w:rFonts w:ascii="Times New Roman" w:eastAsia="方正仿宋简体" w:hAnsi="Times New Roman" w:cs="Times New Roman"/>
                <w:sz w:val="30"/>
                <w:szCs w:val="30"/>
              </w:rPr>
              <w:t xml:space="preserve"> □</w:t>
            </w:r>
          </w:p>
        </w:tc>
      </w:tr>
      <w:tr w:rsidR="00B62C34">
        <w:trPr>
          <w:trHeight w:val="451"/>
          <w:jc w:val="center"/>
        </w:trPr>
        <w:tc>
          <w:tcPr>
            <w:tcW w:w="4915" w:type="dxa"/>
            <w:gridSpan w:val="2"/>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项目关键核心技术指标未完成</w:t>
            </w:r>
          </w:p>
        </w:tc>
        <w:tc>
          <w:tcPr>
            <w:tcW w:w="4115" w:type="dxa"/>
            <w:gridSpan w:val="2"/>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是</w:t>
            </w:r>
            <w:r>
              <w:rPr>
                <w:rFonts w:ascii="Times New Roman" w:eastAsia="方正仿宋简体" w:hAnsi="Times New Roman" w:cs="Times New Roman"/>
                <w:sz w:val="30"/>
                <w:szCs w:val="30"/>
              </w:rPr>
              <w:t xml:space="preserve"> □          </w:t>
            </w:r>
            <w:r>
              <w:rPr>
                <w:rFonts w:ascii="Times New Roman" w:eastAsia="方正仿宋简体" w:hAnsi="方正仿宋简体" w:cs="Times New Roman"/>
                <w:sz w:val="30"/>
                <w:szCs w:val="30"/>
              </w:rPr>
              <w:t>否</w:t>
            </w:r>
            <w:r>
              <w:rPr>
                <w:rFonts w:ascii="Times New Roman" w:eastAsia="方正仿宋简体" w:hAnsi="Times New Roman" w:cs="Times New Roman"/>
                <w:sz w:val="30"/>
                <w:szCs w:val="30"/>
              </w:rPr>
              <w:t xml:space="preserve"> □</w:t>
            </w:r>
          </w:p>
        </w:tc>
      </w:tr>
      <w:tr w:rsidR="00B62C34">
        <w:trPr>
          <w:trHeight w:val="330"/>
          <w:jc w:val="center"/>
        </w:trPr>
        <w:tc>
          <w:tcPr>
            <w:tcW w:w="9030" w:type="dxa"/>
            <w:gridSpan w:val="4"/>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b/>
                <w:bCs/>
                <w:sz w:val="30"/>
                <w:szCs w:val="30"/>
              </w:rPr>
              <w:t>定量评价指标：</w:t>
            </w:r>
          </w:p>
        </w:tc>
      </w:tr>
      <w:tr w:rsidR="00B62C34">
        <w:trPr>
          <w:trHeight w:val="604"/>
          <w:jc w:val="center"/>
        </w:trPr>
        <w:tc>
          <w:tcPr>
            <w:tcW w:w="1530" w:type="dxa"/>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考核指标</w:t>
            </w:r>
          </w:p>
        </w:tc>
        <w:tc>
          <w:tcPr>
            <w:tcW w:w="6362" w:type="dxa"/>
            <w:gridSpan w:val="2"/>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考核内容及评分说明</w:t>
            </w:r>
          </w:p>
        </w:tc>
        <w:tc>
          <w:tcPr>
            <w:tcW w:w="1138" w:type="dxa"/>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评分</w:t>
            </w:r>
          </w:p>
        </w:tc>
      </w:tr>
      <w:tr w:rsidR="00B62C34">
        <w:trPr>
          <w:trHeight w:val="1335"/>
          <w:jc w:val="center"/>
        </w:trPr>
        <w:tc>
          <w:tcPr>
            <w:tcW w:w="1530" w:type="dxa"/>
            <w:vMerge w:val="restart"/>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知识产权、技术标准制定、论文专著等</w:t>
            </w:r>
          </w:p>
        </w:tc>
        <w:tc>
          <w:tcPr>
            <w:tcW w:w="3385" w:type="dxa"/>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计划任务书约定的授权发明、实用新型专利、计算机软件著作权登记证书数</w:t>
            </w:r>
          </w:p>
        </w:tc>
        <w:tc>
          <w:tcPr>
            <w:tcW w:w="2977" w:type="dxa"/>
            <w:vMerge w:val="restart"/>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约定任务全部完成（</w:t>
            </w:r>
            <w:r>
              <w:rPr>
                <w:rFonts w:ascii="Times New Roman" w:eastAsia="方正仿宋简体" w:hAnsi="Times New Roman" w:cs="Times New Roman"/>
                <w:sz w:val="30"/>
                <w:szCs w:val="30"/>
              </w:rPr>
              <w:t>60</w:t>
            </w:r>
            <w:r>
              <w:rPr>
                <w:rFonts w:ascii="Times New Roman" w:eastAsia="方正仿宋简体" w:hAnsi="方正仿宋简体" w:cs="Times New Roman"/>
                <w:sz w:val="30"/>
                <w:szCs w:val="30"/>
              </w:rPr>
              <w:t>）</w:t>
            </w:r>
          </w:p>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完成</w:t>
            </w:r>
            <w:r>
              <w:rPr>
                <w:rFonts w:ascii="Times New Roman" w:eastAsia="方正仿宋简体" w:hAnsi="Times New Roman" w:cs="Times New Roman"/>
                <w:sz w:val="30"/>
                <w:szCs w:val="30"/>
              </w:rPr>
              <w:t>80%</w:t>
            </w:r>
            <w:r>
              <w:rPr>
                <w:rFonts w:ascii="Times New Roman" w:eastAsia="方正仿宋简体" w:hAnsi="方正仿宋简体" w:cs="Times New Roman"/>
                <w:sz w:val="30"/>
                <w:szCs w:val="30"/>
              </w:rPr>
              <w:t>以上（</w:t>
            </w:r>
            <w:r>
              <w:rPr>
                <w:rFonts w:ascii="Times New Roman" w:eastAsia="方正仿宋简体" w:hAnsi="Times New Roman" w:cs="Times New Roman"/>
                <w:sz w:val="30"/>
                <w:szCs w:val="30"/>
              </w:rPr>
              <w:t>48-59</w:t>
            </w:r>
            <w:r>
              <w:rPr>
                <w:rFonts w:ascii="Times New Roman" w:eastAsia="方正仿宋简体" w:hAnsi="方正仿宋简体" w:cs="Times New Roman"/>
                <w:sz w:val="30"/>
                <w:szCs w:val="30"/>
              </w:rPr>
              <w:t>）</w:t>
            </w:r>
          </w:p>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完成</w:t>
            </w:r>
            <w:r>
              <w:rPr>
                <w:rFonts w:ascii="Times New Roman" w:eastAsia="方正仿宋简体" w:hAnsi="Times New Roman" w:cs="Times New Roman"/>
                <w:sz w:val="30"/>
                <w:szCs w:val="30"/>
              </w:rPr>
              <w:t>60%</w:t>
            </w:r>
            <w:r>
              <w:rPr>
                <w:rFonts w:ascii="Times New Roman" w:eastAsia="方正仿宋简体" w:hAnsi="方正仿宋简体" w:cs="Times New Roman"/>
                <w:sz w:val="30"/>
                <w:szCs w:val="30"/>
              </w:rPr>
              <w:t>及以上（</w:t>
            </w:r>
            <w:r>
              <w:rPr>
                <w:rFonts w:ascii="Times New Roman" w:eastAsia="方正仿宋简体" w:hAnsi="Times New Roman" w:cs="Times New Roman"/>
                <w:sz w:val="30"/>
                <w:szCs w:val="30"/>
              </w:rPr>
              <w:t>36-47</w:t>
            </w:r>
            <w:r>
              <w:rPr>
                <w:rFonts w:ascii="Times New Roman" w:eastAsia="方正仿宋简体" w:hAnsi="方正仿宋简体" w:cs="Times New Roman"/>
                <w:sz w:val="30"/>
                <w:szCs w:val="30"/>
              </w:rPr>
              <w:t>）</w:t>
            </w:r>
          </w:p>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完成</w:t>
            </w:r>
            <w:r>
              <w:rPr>
                <w:rFonts w:ascii="Times New Roman" w:eastAsia="方正仿宋简体" w:hAnsi="Times New Roman" w:cs="Times New Roman"/>
                <w:sz w:val="30"/>
                <w:szCs w:val="30"/>
              </w:rPr>
              <w:t>60%</w:t>
            </w:r>
            <w:r>
              <w:rPr>
                <w:rFonts w:ascii="Times New Roman" w:eastAsia="方正仿宋简体" w:hAnsi="方正仿宋简体" w:cs="Times New Roman"/>
                <w:sz w:val="30"/>
                <w:szCs w:val="30"/>
              </w:rPr>
              <w:t>以下（</w:t>
            </w:r>
            <w:r>
              <w:rPr>
                <w:rFonts w:ascii="Times New Roman" w:eastAsia="方正仿宋简体" w:hAnsi="Times New Roman" w:cs="Times New Roman"/>
                <w:sz w:val="30"/>
                <w:szCs w:val="30"/>
              </w:rPr>
              <w:t>0-35</w:t>
            </w:r>
            <w:r>
              <w:rPr>
                <w:rFonts w:ascii="Times New Roman" w:eastAsia="方正仿宋简体" w:hAnsi="方正仿宋简体" w:cs="Times New Roman"/>
                <w:sz w:val="30"/>
                <w:szCs w:val="30"/>
              </w:rPr>
              <w:t>）</w:t>
            </w:r>
          </w:p>
        </w:tc>
        <w:tc>
          <w:tcPr>
            <w:tcW w:w="1138" w:type="dxa"/>
            <w:vMerge w:val="restart"/>
          </w:tcPr>
          <w:p w:rsidR="00B62C34" w:rsidRDefault="00B62C34">
            <w:pPr>
              <w:spacing w:line="300" w:lineRule="exact"/>
              <w:rPr>
                <w:rFonts w:ascii="Times New Roman" w:eastAsia="方正仿宋简体" w:hAnsi="Times New Roman" w:cs="Times New Roman"/>
                <w:sz w:val="30"/>
                <w:szCs w:val="30"/>
              </w:rPr>
            </w:pPr>
          </w:p>
        </w:tc>
      </w:tr>
      <w:tr w:rsidR="00B62C34">
        <w:trPr>
          <w:trHeight w:val="1010"/>
          <w:jc w:val="center"/>
        </w:trPr>
        <w:tc>
          <w:tcPr>
            <w:tcW w:w="1530" w:type="dxa"/>
            <w:vMerge/>
            <w:vAlign w:val="center"/>
          </w:tcPr>
          <w:p w:rsidR="00B62C34" w:rsidRDefault="00B62C34">
            <w:pPr>
              <w:spacing w:line="300" w:lineRule="exact"/>
              <w:rPr>
                <w:rFonts w:ascii="Times New Roman" w:eastAsia="方正仿宋简体" w:hAnsi="Times New Roman" w:cs="Times New Roman"/>
                <w:sz w:val="30"/>
                <w:szCs w:val="30"/>
              </w:rPr>
            </w:pPr>
          </w:p>
        </w:tc>
        <w:tc>
          <w:tcPr>
            <w:tcW w:w="3385" w:type="dxa"/>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计划任务书约定的国际标准、国家或行业标准、地方或企业标准数</w:t>
            </w:r>
          </w:p>
        </w:tc>
        <w:tc>
          <w:tcPr>
            <w:tcW w:w="2977" w:type="dxa"/>
            <w:vMerge/>
            <w:vAlign w:val="center"/>
          </w:tcPr>
          <w:p w:rsidR="00B62C34" w:rsidRDefault="00B62C34">
            <w:pPr>
              <w:spacing w:line="300" w:lineRule="exact"/>
              <w:rPr>
                <w:rFonts w:ascii="Times New Roman" w:eastAsia="方正仿宋简体" w:hAnsi="Times New Roman" w:cs="Times New Roman"/>
                <w:sz w:val="30"/>
                <w:szCs w:val="30"/>
              </w:rPr>
            </w:pPr>
          </w:p>
        </w:tc>
        <w:tc>
          <w:tcPr>
            <w:tcW w:w="1138" w:type="dxa"/>
            <w:vMerge/>
          </w:tcPr>
          <w:p w:rsidR="00B62C34" w:rsidRDefault="00B62C34">
            <w:pPr>
              <w:spacing w:line="300" w:lineRule="exact"/>
              <w:rPr>
                <w:rFonts w:ascii="Times New Roman" w:eastAsia="方正仿宋简体" w:hAnsi="Times New Roman" w:cs="Times New Roman"/>
                <w:sz w:val="30"/>
                <w:szCs w:val="30"/>
              </w:rPr>
            </w:pPr>
          </w:p>
        </w:tc>
      </w:tr>
      <w:tr w:rsidR="00B62C34">
        <w:trPr>
          <w:trHeight w:val="860"/>
          <w:jc w:val="center"/>
        </w:trPr>
        <w:tc>
          <w:tcPr>
            <w:tcW w:w="1530" w:type="dxa"/>
            <w:vMerge/>
            <w:vAlign w:val="center"/>
          </w:tcPr>
          <w:p w:rsidR="00B62C34" w:rsidRDefault="00B62C34">
            <w:pPr>
              <w:spacing w:line="300" w:lineRule="exact"/>
              <w:rPr>
                <w:rFonts w:ascii="Times New Roman" w:eastAsia="方正仿宋简体" w:hAnsi="Times New Roman" w:cs="Times New Roman"/>
                <w:sz w:val="30"/>
                <w:szCs w:val="30"/>
              </w:rPr>
            </w:pPr>
          </w:p>
        </w:tc>
        <w:tc>
          <w:tcPr>
            <w:tcW w:w="3385" w:type="dxa"/>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计划任务书约定的论文收录、引用、出版专著数</w:t>
            </w:r>
          </w:p>
        </w:tc>
        <w:tc>
          <w:tcPr>
            <w:tcW w:w="2977" w:type="dxa"/>
            <w:vMerge/>
            <w:vAlign w:val="center"/>
          </w:tcPr>
          <w:p w:rsidR="00B62C34" w:rsidRDefault="00B62C34">
            <w:pPr>
              <w:spacing w:line="300" w:lineRule="exact"/>
              <w:rPr>
                <w:rFonts w:ascii="Times New Roman" w:eastAsia="方正仿宋简体" w:hAnsi="Times New Roman" w:cs="Times New Roman"/>
                <w:sz w:val="30"/>
                <w:szCs w:val="30"/>
              </w:rPr>
            </w:pPr>
          </w:p>
        </w:tc>
        <w:tc>
          <w:tcPr>
            <w:tcW w:w="1138" w:type="dxa"/>
            <w:vMerge/>
          </w:tcPr>
          <w:p w:rsidR="00B62C34" w:rsidRDefault="00B62C34">
            <w:pPr>
              <w:spacing w:line="300" w:lineRule="exact"/>
              <w:rPr>
                <w:rFonts w:ascii="Times New Roman" w:eastAsia="方正仿宋简体" w:hAnsi="Times New Roman" w:cs="Times New Roman"/>
                <w:sz w:val="30"/>
                <w:szCs w:val="30"/>
              </w:rPr>
            </w:pPr>
          </w:p>
        </w:tc>
      </w:tr>
      <w:tr w:rsidR="00B62C34">
        <w:trPr>
          <w:trHeight w:val="1835"/>
          <w:jc w:val="center"/>
        </w:trPr>
        <w:tc>
          <w:tcPr>
            <w:tcW w:w="1530" w:type="dxa"/>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人才培养目标</w:t>
            </w:r>
          </w:p>
        </w:tc>
        <w:tc>
          <w:tcPr>
            <w:tcW w:w="3385" w:type="dxa"/>
            <w:vAlign w:val="center"/>
          </w:tcPr>
          <w:p w:rsidR="00B62C34" w:rsidRDefault="00685D45">
            <w:pPr>
              <w:spacing w:line="300" w:lineRule="exact"/>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计划任务书约定高端人才、职称晋升、学位人才、吸纳大学生就业数。</w:t>
            </w:r>
          </w:p>
        </w:tc>
        <w:tc>
          <w:tcPr>
            <w:tcW w:w="2977" w:type="dxa"/>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全部完成（</w:t>
            </w:r>
            <w:r>
              <w:rPr>
                <w:rFonts w:ascii="Times New Roman" w:eastAsia="方正仿宋简体" w:hAnsi="Times New Roman" w:cs="Times New Roman"/>
                <w:sz w:val="30"/>
                <w:szCs w:val="30"/>
              </w:rPr>
              <w:t>40</w:t>
            </w:r>
            <w:r>
              <w:rPr>
                <w:rFonts w:ascii="Times New Roman" w:eastAsia="方正仿宋简体" w:hAnsi="方正仿宋简体" w:cs="Times New Roman"/>
                <w:sz w:val="30"/>
                <w:szCs w:val="30"/>
              </w:rPr>
              <w:t>）</w:t>
            </w:r>
          </w:p>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完成</w:t>
            </w:r>
            <w:r>
              <w:rPr>
                <w:rFonts w:ascii="Times New Roman" w:eastAsia="方正仿宋简体" w:hAnsi="Times New Roman" w:cs="Times New Roman"/>
                <w:sz w:val="30"/>
                <w:szCs w:val="30"/>
              </w:rPr>
              <w:t>80%</w:t>
            </w:r>
            <w:r>
              <w:rPr>
                <w:rFonts w:ascii="Times New Roman" w:eastAsia="方正仿宋简体" w:hAnsi="方正仿宋简体" w:cs="Times New Roman"/>
                <w:sz w:val="30"/>
                <w:szCs w:val="30"/>
              </w:rPr>
              <w:t>以上（</w:t>
            </w:r>
            <w:r>
              <w:rPr>
                <w:rFonts w:ascii="Times New Roman" w:eastAsia="方正仿宋简体" w:hAnsi="Times New Roman" w:cs="Times New Roman"/>
                <w:sz w:val="30"/>
                <w:szCs w:val="30"/>
              </w:rPr>
              <w:t>12-14</w:t>
            </w:r>
            <w:r>
              <w:rPr>
                <w:rFonts w:ascii="Times New Roman" w:eastAsia="方正仿宋简体" w:hAnsi="方正仿宋简体" w:cs="Times New Roman"/>
                <w:sz w:val="30"/>
                <w:szCs w:val="30"/>
              </w:rPr>
              <w:t>）</w:t>
            </w:r>
          </w:p>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完成</w:t>
            </w:r>
            <w:r>
              <w:rPr>
                <w:rFonts w:ascii="Times New Roman" w:eastAsia="方正仿宋简体" w:hAnsi="Times New Roman" w:cs="Times New Roman"/>
                <w:sz w:val="30"/>
                <w:szCs w:val="30"/>
              </w:rPr>
              <w:t>60%</w:t>
            </w:r>
            <w:r>
              <w:rPr>
                <w:rFonts w:ascii="Times New Roman" w:eastAsia="方正仿宋简体" w:hAnsi="方正仿宋简体" w:cs="Times New Roman"/>
                <w:sz w:val="30"/>
                <w:szCs w:val="30"/>
              </w:rPr>
              <w:t>及以上（</w:t>
            </w:r>
            <w:r>
              <w:rPr>
                <w:rFonts w:ascii="Times New Roman" w:eastAsia="方正仿宋简体" w:hAnsi="Times New Roman" w:cs="Times New Roman"/>
                <w:sz w:val="30"/>
                <w:szCs w:val="30"/>
              </w:rPr>
              <w:t>9-11</w:t>
            </w:r>
            <w:r>
              <w:rPr>
                <w:rFonts w:ascii="Times New Roman" w:eastAsia="方正仿宋简体" w:hAnsi="方正仿宋简体" w:cs="Times New Roman"/>
                <w:sz w:val="30"/>
                <w:szCs w:val="30"/>
              </w:rPr>
              <w:t>）</w:t>
            </w:r>
          </w:p>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完成</w:t>
            </w:r>
            <w:r>
              <w:rPr>
                <w:rFonts w:ascii="Times New Roman" w:eastAsia="方正仿宋简体" w:hAnsi="Times New Roman" w:cs="Times New Roman"/>
                <w:sz w:val="30"/>
                <w:szCs w:val="30"/>
              </w:rPr>
              <w:t>60%</w:t>
            </w:r>
            <w:r>
              <w:rPr>
                <w:rFonts w:ascii="Times New Roman" w:eastAsia="方正仿宋简体" w:hAnsi="方正仿宋简体" w:cs="Times New Roman"/>
                <w:sz w:val="30"/>
                <w:szCs w:val="30"/>
              </w:rPr>
              <w:t>以下（</w:t>
            </w:r>
            <w:r>
              <w:rPr>
                <w:rFonts w:ascii="Times New Roman" w:eastAsia="方正仿宋简体" w:hAnsi="Times New Roman" w:cs="Times New Roman"/>
                <w:sz w:val="30"/>
                <w:szCs w:val="30"/>
              </w:rPr>
              <w:t>0-10</w:t>
            </w:r>
            <w:r>
              <w:rPr>
                <w:rFonts w:ascii="Times New Roman" w:eastAsia="方正仿宋简体" w:hAnsi="方正仿宋简体" w:cs="Times New Roman"/>
                <w:sz w:val="30"/>
                <w:szCs w:val="30"/>
              </w:rPr>
              <w:t>）</w:t>
            </w:r>
          </w:p>
        </w:tc>
        <w:tc>
          <w:tcPr>
            <w:tcW w:w="1138" w:type="dxa"/>
          </w:tcPr>
          <w:p w:rsidR="00B62C34" w:rsidRDefault="00B62C34">
            <w:pPr>
              <w:spacing w:line="300" w:lineRule="exact"/>
              <w:rPr>
                <w:rFonts w:ascii="Times New Roman" w:eastAsia="方正仿宋简体" w:hAnsi="Times New Roman" w:cs="Times New Roman"/>
                <w:sz w:val="30"/>
                <w:szCs w:val="30"/>
              </w:rPr>
            </w:pPr>
          </w:p>
        </w:tc>
      </w:tr>
      <w:tr w:rsidR="00B62C34">
        <w:trPr>
          <w:trHeight w:val="396"/>
          <w:jc w:val="center"/>
        </w:trPr>
        <w:tc>
          <w:tcPr>
            <w:tcW w:w="7892" w:type="dxa"/>
            <w:gridSpan w:val="3"/>
            <w:vAlign w:val="center"/>
          </w:tcPr>
          <w:p w:rsidR="00B62C34" w:rsidRDefault="00685D45">
            <w:pPr>
              <w:spacing w:line="300" w:lineRule="exact"/>
              <w:jc w:val="center"/>
              <w:rPr>
                <w:rFonts w:ascii="Times New Roman" w:eastAsia="方正仿宋简体" w:hAnsi="Times New Roman" w:cs="Times New Roman"/>
                <w:sz w:val="30"/>
                <w:szCs w:val="30"/>
              </w:rPr>
            </w:pPr>
            <w:r>
              <w:rPr>
                <w:rFonts w:ascii="Times New Roman" w:eastAsia="方正仿宋简体" w:hAnsi="方正仿宋简体" w:cs="Times New Roman"/>
                <w:b/>
                <w:bCs/>
                <w:sz w:val="30"/>
                <w:szCs w:val="30"/>
              </w:rPr>
              <w:t>总分</w:t>
            </w:r>
          </w:p>
        </w:tc>
        <w:tc>
          <w:tcPr>
            <w:tcW w:w="1138" w:type="dxa"/>
          </w:tcPr>
          <w:p w:rsidR="00B62C34" w:rsidRDefault="00B62C34">
            <w:pPr>
              <w:spacing w:line="300" w:lineRule="exact"/>
              <w:jc w:val="left"/>
              <w:rPr>
                <w:rFonts w:ascii="Times New Roman" w:eastAsia="方正仿宋简体" w:hAnsi="Times New Roman" w:cs="Times New Roman"/>
                <w:sz w:val="30"/>
                <w:szCs w:val="30"/>
              </w:rPr>
            </w:pPr>
          </w:p>
        </w:tc>
      </w:tr>
    </w:tbl>
    <w:p w:rsidR="00B62C34" w:rsidRDefault="00B62C34">
      <w:pPr>
        <w:spacing w:line="100" w:lineRule="exact"/>
        <w:rPr>
          <w:rFonts w:ascii="Times New Roman" w:eastAsia="方正仿宋简体" w:hAnsi="Times New Roman" w:cs="Times New Roman"/>
          <w:sz w:val="30"/>
          <w:szCs w:val="30"/>
        </w:rPr>
      </w:pPr>
    </w:p>
    <w:p w:rsidR="00B62C34" w:rsidRDefault="00B62C34">
      <w:pPr>
        <w:spacing w:line="280" w:lineRule="exact"/>
        <w:ind w:rightChars="-416" w:right="-1331"/>
        <w:rPr>
          <w:rFonts w:ascii="Times New Roman" w:eastAsia="方正仿宋简体" w:hAnsi="Times New Roman" w:cs="Times New Roman"/>
          <w:b/>
          <w:bCs/>
          <w:sz w:val="30"/>
          <w:szCs w:val="30"/>
        </w:rPr>
      </w:pPr>
    </w:p>
    <w:p w:rsidR="00B62C34" w:rsidRDefault="00685D45">
      <w:pPr>
        <w:spacing w:line="280" w:lineRule="exact"/>
        <w:ind w:rightChars="-36" w:right="-115"/>
        <w:rPr>
          <w:rFonts w:ascii="Times New Roman" w:eastAsia="方正仿宋简体" w:hAnsi="Times New Roman" w:cs="Times New Roman"/>
          <w:sz w:val="30"/>
          <w:szCs w:val="30"/>
        </w:rPr>
      </w:pPr>
      <w:r>
        <w:rPr>
          <w:rFonts w:ascii="Times New Roman" w:eastAsia="方正仿宋简体" w:hAnsi="方正仿宋简体" w:cs="Times New Roman"/>
          <w:b/>
          <w:bCs/>
          <w:sz w:val="30"/>
          <w:szCs w:val="30"/>
        </w:rPr>
        <w:t>说明：</w:t>
      </w:r>
      <w:r>
        <w:rPr>
          <w:rFonts w:ascii="Times New Roman" w:eastAsia="方正仿宋简体" w:hAnsi="方正仿宋简体" w:cs="Times New Roman"/>
          <w:sz w:val="30"/>
          <w:szCs w:val="30"/>
        </w:rPr>
        <w:t>项目为评分制，满分</w:t>
      </w:r>
      <w:r>
        <w:rPr>
          <w:rFonts w:ascii="Times New Roman" w:eastAsia="方正仿宋简体" w:hAnsi="Times New Roman" w:cs="Times New Roman"/>
          <w:sz w:val="30"/>
          <w:szCs w:val="30"/>
        </w:rPr>
        <w:t>100</w:t>
      </w:r>
      <w:r>
        <w:rPr>
          <w:rFonts w:ascii="Times New Roman" w:eastAsia="方正仿宋简体" w:hAnsi="方正仿宋简体" w:cs="Times New Roman"/>
          <w:sz w:val="30"/>
          <w:szCs w:val="30"/>
        </w:rPr>
        <w:t>分。</w:t>
      </w:r>
      <w:r>
        <w:rPr>
          <w:rFonts w:ascii="Times New Roman" w:eastAsia="方正仿宋简体" w:hAnsi="Times New Roman" w:cs="Times New Roman"/>
          <w:sz w:val="30"/>
          <w:szCs w:val="30"/>
        </w:rPr>
        <w:t>70</w:t>
      </w:r>
      <w:r>
        <w:rPr>
          <w:rFonts w:ascii="Times New Roman" w:eastAsia="方正仿宋简体" w:hAnsi="方正仿宋简体" w:cs="Times New Roman"/>
          <w:sz w:val="30"/>
          <w:szCs w:val="30"/>
        </w:rPr>
        <w:t>分（含）以上为通过技术验收，</w:t>
      </w:r>
      <w:r>
        <w:rPr>
          <w:rFonts w:ascii="Times New Roman" w:eastAsia="方正仿宋简体" w:hAnsi="Times New Roman" w:cs="Times New Roman"/>
          <w:sz w:val="30"/>
          <w:szCs w:val="30"/>
        </w:rPr>
        <w:t>70</w:t>
      </w:r>
      <w:r>
        <w:rPr>
          <w:rFonts w:ascii="Times New Roman" w:eastAsia="方正仿宋简体" w:hAnsi="方正仿宋简体" w:cs="Times New Roman"/>
          <w:sz w:val="30"/>
          <w:szCs w:val="30"/>
        </w:rPr>
        <w:t>分以下为不通过验收。如果项目计划任务书中未约定评分项内容，可直接将该栏目填写满分。</w:t>
      </w:r>
    </w:p>
    <w:p w:rsidR="00B62C34" w:rsidRDefault="00B62C34">
      <w:pPr>
        <w:spacing w:line="280" w:lineRule="exact"/>
        <w:ind w:rightChars="-416" w:right="-1331"/>
        <w:rPr>
          <w:rFonts w:ascii="Times New Roman" w:eastAsia="方正仿宋简体" w:hAnsi="方正仿宋简体" w:cs="Times New Roman"/>
          <w:sz w:val="30"/>
          <w:szCs w:val="30"/>
        </w:rPr>
      </w:pPr>
    </w:p>
    <w:p w:rsidR="00B62C34" w:rsidRDefault="00685D45">
      <w:pPr>
        <w:spacing w:line="280" w:lineRule="exact"/>
        <w:ind w:rightChars="-416" w:right="-1331"/>
        <w:rPr>
          <w:rFonts w:ascii="Times New Roman" w:eastAsia="方正仿宋简体" w:hAnsi="Times New Roman" w:cs="Times New Roman"/>
          <w:sz w:val="30"/>
          <w:szCs w:val="30"/>
          <w:u w:val="single"/>
        </w:rPr>
      </w:pPr>
      <w:r>
        <w:rPr>
          <w:rFonts w:ascii="Times New Roman" w:eastAsia="方正仿宋简体" w:hAnsi="方正仿宋简体" w:cs="Times New Roman"/>
          <w:sz w:val="30"/>
          <w:szCs w:val="30"/>
        </w:rPr>
        <w:t>主审专家（签字）：</w:t>
      </w:r>
      <w:r>
        <w:rPr>
          <w:rFonts w:ascii="Times New Roman" w:eastAsia="方正仿宋简体" w:hAnsi="Times New Roman" w:cs="Times New Roman"/>
          <w:sz w:val="30"/>
          <w:szCs w:val="30"/>
          <w:u w:val="single"/>
        </w:rPr>
        <w:t xml:space="preserve">     </w:t>
      </w:r>
      <w:r>
        <w:rPr>
          <w:rFonts w:ascii="Times New Roman" w:eastAsia="方正仿宋简体" w:hAnsi="Times New Roman" w:cs="Times New Roman" w:hint="eastAsia"/>
          <w:sz w:val="30"/>
          <w:szCs w:val="30"/>
          <w:u w:val="single"/>
        </w:rPr>
        <w:t xml:space="preserve">      </w:t>
      </w:r>
      <w:r>
        <w:rPr>
          <w:rFonts w:ascii="Times New Roman" w:eastAsia="方正仿宋简体" w:hAnsi="方正仿宋简体" w:cs="Times New Roman"/>
          <w:sz w:val="30"/>
          <w:szCs w:val="30"/>
        </w:rPr>
        <w:t>专家组长（签字）：</w:t>
      </w:r>
      <w:r>
        <w:rPr>
          <w:rFonts w:ascii="Times New Roman" w:eastAsia="方正仿宋简体" w:hAnsi="Times New Roman" w:cs="Times New Roman"/>
          <w:sz w:val="30"/>
          <w:szCs w:val="30"/>
          <w:u w:val="single"/>
        </w:rPr>
        <w:t xml:space="preserve">   </w:t>
      </w:r>
      <w:r>
        <w:rPr>
          <w:rFonts w:ascii="Times New Roman" w:eastAsia="方正仿宋简体" w:hAnsi="Times New Roman" w:cs="Times New Roman" w:hint="eastAsia"/>
          <w:sz w:val="30"/>
          <w:szCs w:val="30"/>
          <w:u w:val="single"/>
        </w:rPr>
        <w:t xml:space="preserve">   </w:t>
      </w:r>
      <w:r>
        <w:rPr>
          <w:rFonts w:ascii="Times New Roman" w:eastAsia="方正仿宋简体" w:hAnsi="Times New Roman" w:cs="Times New Roman"/>
          <w:sz w:val="30"/>
          <w:szCs w:val="30"/>
          <w:u w:val="single"/>
        </w:rPr>
        <w:t xml:space="preserve">      </w:t>
      </w:r>
    </w:p>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6"/>
        <w:gridCol w:w="950"/>
        <w:gridCol w:w="951"/>
        <w:gridCol w:w="950"/>
        <w:gridCol w:w="951"/>
        <w:gridCol w:w="950"/>
        <w:gridCol w:w="951"/>
        <w:gridCol w:w="950"/>
        <w:gridCol w:w="951"/>
        <w:gridCol w:w="951"/>
      </w:tblGrid>
      <w:tr w:rsidR="00B62C34">
        <w:trPr>
          <w:trHeight w:val="332"/>
          <w:jc w:val="center"/>
        </w:trPr>
        <w:tc>
          <w:tcPr>
            <w:tcW w:w="9651" w:type="dxa"/>
            <w:gridSpan w:val="10"/>
            <w:tcBorders>
              <w:tl2br w:val="nil"/>
              <w:tr2bl w:val="nil"/>
            </w:tcBorders>
            <w:vAlign w:val="center"/>
          </w:tcPr>
          <w:p w:rsidR="00B62C34" w:rsidRDefault="00685D45">
            <w:pPr>
              <w:spacing w:line="360" w:lineRule="auto"/>
              <w:ind w:firstLineChars="150" w:firstLine="450"/>
              <w:rPr>
                <w:rFonts w:ascii="Times New Roman" w:eastAsia="方正仿宋简体" w:hAnsi="Times New Roman" w:cs="Times New Roman"/>
                <w:sz w:val="30"/>
                <w:szCs w:val="30"/>
              </w:rPr>
            </w:pPr>
            <w:r>
              <w:rPr>
                <w:rFonts w:ascii="Times New Roman" w:eastAsia="方正仿宋简体" w:hAnsi="方正仿宋简体" w:cs="Times New Roman"/>
                <w:sz w:val="30"/>
                <w:szCs w:val="30"/>
              </w:rPr>
              <w:lastRenderedPageBreak/>
              <w:t>项目绩效评价结果</w:t>
            </w:r>
          </w:p>
        </w:tc>
      </w:tr>
      <w:tr w:rsidR="00B62C34">
        <w:trPr>
          <w:trHeight w:val="332"/>
          <w:jc w:val="center"/>
        </w:trPr>
        <w:tc>
          <w:tcPr>
            <w:tcW w:w="1096" w:type="dxa"/>
            <w:vMerge w:val="restart"/>
            <w:tcBorders>
              <w:tl2br w:val="nil"/>
              <w:tr2bl w:val="nil"/>
            </w:tcBorders>
            <w:vAlign w:val="center"/>
          </w:tcPr>
          <w:p w:rsidR="00B62C34" w:rsidRDefault="00685D45">
            <w:pPr>
              <w:autoSpaceDE w:val="0"/>
              <w:autoSpaceDN w:val="0"/>
              <w:spacing w:before="100" w:line="360" w:lineRule="exact"/>
              <w:ind w:left="85"/>
              <w:jc w:val="center"/>
              <w:rPr>
                <w:rFonts w:ascii="Times New Roman" w:eastAsia="方正仿宋简体" w:hAnsi="方正仿宋简体" w:cs="Times New Roman"/>
                <w:bCs/>
                <w:kern w:val="0"/>
                <w:sz w:val="30"/>
                <w:szCs w:val="30"/>
              </w:rPr>
            </w:pPr>
            <w:r>
              <w:rPr>
                <w:rFonts w:ascii="Times New Roman" w:eastAsia="方正仿宋简体" w:hAnsi="方正仿宋简体" w:cs="Times New Roman"/>
                <w:bCs/>
                <w:kern w:val="0"/>
                <w:sz w:val="30"/>
                <w:szCs w:val="30"/>
              </w:rPr>
              <w:t>专家</w:t>
            </w:r>
          </w:p>
          <w:p w:rsidR="00B62C34" w:rsidRDefault="00685D45">
            <w:pPr>
              <w:autoSpaceDE w:val="0"/>
              <w:autoSpaceDN w:val="0"/>
              <w:spacing w:before="100" w:line="360" w:lineRule="exact"/>
              <w:ind w:left="85"/>
              <w:jc w:val="center"/>
              <w:rPr>
                <w:rFonts w:ascii="Times New Roman" w:eastAsia="方正仿宋简体" w:hAnsi="Times New Roman" w:cs="Times New Roman"/>
                <w:bCs/>
                <w:kern w:val="0"/>
                <w:sz w:val="30"/>
                <w:szCs w:val="30"/>
              </w:rPr>
            </w:pPr>
            <w:r>
              <w:rPr>
                <w:rFonts w:ascii="Times New Roman" w:eastAsia="方正仿宋简体" w:hAnsi="方正仿宋简体" w:cs="Times New Roman"/>
                <w:bCs/>
                <w:kern w:val="0"/>
                <w:sz w:val="30"/>
                <w:szCs w:val="30"/>
              </w:rPr>
              <w:t>评分</w:t>
            </w:r>
          </w:p>
        </w:tc>
        <w:tc>
          <w:tcPr>
            <w:tcW w:w="950" w:type="dxa"/>
            <w:tcBorders>
              <w:tl2br w:val="nil"/>
              <w:tr2bl w:val="nil"/>
            </w:tcBorders>
            <w:vAlign w:val="center"/>
          </w:tcPr>
          <w:p w:rsidR="00B62C34" w:rsidRDefault="00685D45">
            <w:pPr>
              <w:jc w:val="center"/>
              <w:rPr>
                <w:rFonts w:ascii="Times New Roman" w:eastAsia="方正仿宋简体" w:hAnsi="Times New Roman" w:cs="Times New Roman"/>
                <w:spacing w:val="-17"/>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1</w:t>
            </w:r>
          </w:p>
        </w:tc>
        <w:tc>
          <w:tcPr>
            <w:tcW w:w="951" w:type="dxa"/>
            <w:tcBorders>
              <w:tl2br w:val="nil"/>
              <w:tr2bl w:val="nil"/>
            </w:tcBorders>
            <w:vAlign w:val="center"/>
          </w:tcPr>
          <w:p w:rsidR="00B62C34" w:rsidRDefault="00685D45">
            <w:pPr>
              <w:jc w:val="center"/>
              <w:rPr>
                <w:rFonts w:ascii="Times New Roman" w:eastAsia="方正仿宋简体" w:hAnsi="Times New Roman" w:cs="Times New Roman"/>
                <w:spacing w:val="-17"/>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2</w:t>
            </w:r>
          </w:p>
        </w:tc>
        <w:tc>
          <w:tcPr>
            <w:tcW w:w="950" w:type="dxa"/>
            <w:tcBorders>
              <w:tl2br w:val="nil"/>
              <w:tr2bl w:val="nil"/>
            </w:tcBorders>
            <w:vAlign w:val="center"/>
          </w:tcPr>
          <w:p w:rsidR="00B62C34" w:rsidRDefault="00685D45">
            <w:pPr>
              <w:jc w:val="center"/>
              <w:rPr>
                <w:rFonts w:ascii="Times New Roman" w:eastAsia="方正仿宋简体" w:hAnsi="Times New Roman" w:cs="Times New Roman"/>
                <w:spacing w:val="-17"/>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3</w:t>
            </w:r>
          </w:p>
        </w:tc>
        <w:tc>
          <w:tcPr>
            <w:tcW w:w="951" w:type="dxa"/>
            <w:tcBorders>
              <w:tl2br w:val="nil"/>
              <w:tr2bl w:val="nil"/>
            </w:tcBorders>
            <w:vAlign w:val="center"/>
          </w:tcPr>
          <w:p w:rsidR="00B62C34" w:rsidRDefault="00685D45">
            <w:pPr>
              <w:jc w:val="center"/>
              <w:rPr>
                <w:rFonts w:ascii="Times New Roman" w:eastAsia="方正仿宋简体" w:hAnsi="Times New Roman" w:cs="Times New Roman"/>
                <w:spacing w:val="-17"/>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4</w:t>
            </w:r>
          </w:p>
        </w:tc>
        <w:tc>
          <w:tcPr>
            <w:tcW w:w="950" w:type="dxa"/>
            <w:tcBorders>
              <w:tl2br w:val="nil"/>
              <w:tr2bl w:val="nil"/>
            </w:tcBorders>
            <w:vAlign w:val="center"/>
          </w:tcPr>
          <w:p w:rsidR="00B62C34" w:rsidRDefault="00685D45">
            <w:pPr>
              <w:jc w:val="center"/>
              <w:rPr>
                <w:rFonts w:ascii="Times New Roman" w:eastAsia="方正仿宋简体" w:hAnsi="Times New Roman" w:cs="Times New Roman"/>
                <w:spacing w:val="-17"/>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5</w:t>
            </w:r>
          </w:p>
        </w:tc>
        <w:tc>
          <w:tcPr>
            <w:tcW w:w="951" w:type="dxa"/>
            <w:tcBorders>
              <w:tl2br w:val="nil"/>
              <w:tr2bl w:val="nil"/>
            </w:tcBorders>
            <w:vAlign w:val="center"/>
          </w:tcPr>
          <w:p w:rsidR="00B62C34" w:rsidRDefault="00685D45">
            <w:pPr>
              <w:jc w:val="center"/>
              <w:rPr>
                <w:rFonts w:ascii="Times New Roman" w:eastAsia="方正仿宋简体" w:hAnsi="Times New Roman" w:cs="Times New Roman"/>
                <w:spacing w:val="-17"/>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6</w:t>
            </w:r>
          </w:p>
        </w:tc>
        <w:tc>
          <w:tcPr>
            <w:tcW w:w="950" w:type="dxa"/>
            <w:tcBorders>
              <w:tl2br w:val="nil"/>
              <w:tr2bl w:val="nil"/>
            </w:tcBorders>
            <w:vAlign w:val="center"/>
          </w:tcPr>
          <w:p w:rsidR="00B62C34" w:rsidRDefault="00685D45">
            <w:pPr>
              <w:jc w:val="center"/>
              <w:rPr>
                <w:rFonts w:ascii="Times New Roman" w:eastAsia="方正仿宋简体" w:hAnsi="Times New Roman" w:cs="Times New Roman"/>
                <w:bCs/>
                <w:kern w:val="0"/>
                <w:sz w:val="30"/>
                <w:szCs w:val="30"/>
              </w:rPr>
            </w:pPr>
            <w:r>
              <w:rPr>
                <w:rFonts w:ascii="Times New Roman" w:eastAsia="方正仿宋简体" w:hAnsi="方正仿宋简体" w:cs="Times New Roman"/>
                <w:spacing w:val="-17"/>
                <w:sz w:val="30"/>
                <w:szCs w:val="30"/>
              </w:rPr>
              <w:t>专家</w:t>
            </w:r>
            <w:r>
              <w:rPr>
                <w:rFonts w:ascii="Times New Roman" w:eastAsia="方正仿宋简体" w:hAnsi="Times New Roman" w:cs="Times New Roman"/>
                <w:spacing w:val="-17"/>
                <w:sz w:val="30"/>
                <w:szCs w:val="30"/>
              </w:rPr>
              <w:t>7</w:t>
            </w:r>
          </w:p>
        </w:tc>
        <w:tc>
          <w:tcPr>
            <w:tcW w:w="951" w:type="dxa"/>
            <w:tcBorders>
              <w:tl2br w:val="nil"/>
              <w:tr2bl w:val="nil"/>
            </w:tcBorders>
            <w:vAlign w:val="center"/>
          </w:tcPr>
          <w:p w:rsidR="00B62C34" w:rsidRDefault="00685D45">
            <w:pPr>
              <w:autoSpaceDE w:val="0"/>
              <w:autoSpaceDN w:val="0"/>
              <w:spacing w:before="100"/>
              <w:ind w:left="83"/>
              <w:jc w:val="left"/>
              <w:rPr>
                <w:rFonts w:ascii="Times New Roman" w:eastAsia="方正仿宋简体" w:hAnsi="Times New Roman" w:cs="Times New Roman"/>
                <w:bCs/>
                <w:kern w:val="0"/>
                <w:sz w:val="30"/>
                <w:szCs w:val="30"/>
              </w:rPr>
            </w:pPr>
            <w:r>
              <w:rPr>
                <w:rFonts w:ascii="Times New Roman" w:eastAsia="方正仿宋简体" w:hAnsi="Times New Roman" w:cs="Times New Roman"/>
                <w:bCs/>
                <w:kern w:val="0"/>
                <w:sz w:val="30"/>
                <w:szCs w:val="30"/>
              </w:rPr>
              <w:t>……</w:t>
            </w:r>
          </w:p>
        </w:tc>
        <w:tc>
          <w:tcPr>
            <w:tcW w:w="951" w:type="dxa"/>
            <w:tcBorders>
              <w:tl2br w:val="nil"/>
              <w:tr2bl w:val="nil"/>
            </w:tcBorders>
            <w:vAlign w:val="center"/>
          </w:tcPr>
          <w:p w:rsidR="00B62C34" w:rsidRDefault="00685D45">
            <w:pPr>
              <w:jc w:val="center"/>
              <w:rPr>
                <w:rFonts w:ascii="Times New Roman" w:eastAsia="方正仿宋简体" w:hAnsi="Times New Roman" w:cs="Times New Roman"/>
                <w:bCs/>
                <w:kern w:val="0"/>
                <w:sz w:val="30"/>
                <w:szCs w:val="30"/>
              </w:rPr>
            </w:pPr>
            <w:r>
              <w:rPr>
                <w:rFonts w:ascii="Times New Roman" w:eastAsia="方正仿宋简体" w:hAnsi="方正仿宋简体" w:cs="Times New Roman"/>
                <w:sz w:val="30"/>
                <w:szCs w:val="30"/>
              </w:rPr>
              <w:t>总分</w:t>
            </w:r>
          </w:p>
        </w:tc>
      </w:tr>
      <w:tr w:rsidR="00B62C34">
        <w:trPr>
          <w:trHeight w:val="1117"/>
          <w:jc w:val="center"/>
        </w:trPr>
        <w:tc>
          <w:tcPr>
            <w:tcW w:w="1096" w:type="dxa"/>
            <w:vMerge/>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0"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1"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0"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1"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0"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1"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0"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1"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c>
          <w:tcPr>
            <w:tcW w:w="951" w:type="dxa"/>
            <w:tcBorders>
              <w:tl2br w:val="nil"/>
              <w:tr2bl w:val="nil"/>
            </w:tcBorders>
            <w:vAlign w:val="center"/>
          </w:tcPr>
          <w:p w:rsidR="00B62C34" w:rsidRDefault="00B62C34">
            <w:pPr>
              <w:autoSpaceDE w:val="0"/>
              <w:autoSpaceDN w:val="0"/>
              <w:spacing w:before="100"/>
              <w:ind w:left="83"/>
              <w:jc w:val="left"/>
              <w:rPr>
                <w:rFonts w:ascii="Times New Roman" w:eastAsia="方正仿宋简体" w:hAnsi="Times New Roman" w:cs="Times New Roman"/>
                <w:bCs/>
                <w:kern w:val="0"/>
                <w:sz w:val="30"/>
                <w:szCs w:val="30"/>
              </w:rPr>
            </w:pPr>
          </w:p>
        </w:tc>
      </w:tr>
      <w:tr w:rsidR="00B62C34">
        <w:trPr>
          <w:trHeight w:val="3868"/>
          <w:jc w:val="center"/>
        </w:trPr>
        <w:tc>
          <w:tcPr>
            <w:tcW w:w="9651" w:type="dxa"/>
            <w:gridSpan w:val="10"/>
            <w:tcBorders>
              <w:tl2br w:val="nil"/>
              <w:tr2bl w:val="nil"/>
            </w:tcBorders>
          </w:tcPr>
          <w:p w:rsidR="00B62C34" w:rsidRDefault="00685D45">
            <w:pPr>
              <w:autoSpaceDE w:val="0"/>
              <w:autoSpaceDN w:val="0"/>
              <w:spacing w:before="52"/>
              <w:ind w:left="12"/>
              <w:rPr>
                <w:rFonts w:ascii="Times New Roman" w:eastAsia="方正仿宋简体" w:hAnsi="Times New Roman" w:cs="Times New Roman"/>
                <w:bCs/>
                <w:kern w:val="0"/>
                <w:sz w:val="30"/>
                <w:szCs w:val="30"/>
              </w:rPr>
            </w:pPr>
            <w:r>
              <w:rPr>
                <w:rFonts w:ascii="Times New Roman" w:eastAsia="方正仿宋简体" w:hAnsi="方正仿宋简体" w:cs="Times New Roman"/>
                <w:bCs/>
                <w:kern w:val="0"/>
                <w:sz w:val="30"/>
                <w:szCs w:val="30"/>
              </w:rPr>
              <w:t>项目绩效评价结论</w:t>
            </w:r>
            <w:r>
              <w:rPr>
                <w:rFonts w:ascii="Times New Roman" w:eastAsia="方正仿宋简体" w:hAnsi="Times New Roman" w:cs="Times New Roman"/>
                <w:bCs/>
                <w:kern w:val="0"/>
                <w:sz w:val="30"/>
                <w:szCs w:val="30"/>
              </w:rPr>
              <w:t xml:space="preserve">     </w:t>
            </w:r>
          </w:p>
          <w:p w:rsidR="00B62C34" w:rsidRDefault="00685D45">
            <w:pPr>
              <w:widowControl/>
              <w:ind w:firstLineChars="350" w:firstLine="1050"/>
              <w:rPr>
                <w:rFonts w:ascii="Times New Roman" w:eastAsia="方正仿宋简体" w:hAnsi="Times New Roman" w:cs="Times New Roman"/>
                <w:sz w:val="30"/>
                <w:szCs w:val="30"/>
              </w:rPr>
            </w:pPr>
            <w:r>
              <w:rPr>
                <w:rFonts w:ascii="Times New Roman" w:eastAsia="方正仿宋简体" w:hAnsi="方正仿宋简体" w:cs="Times New Roman"/>
                <w:sz w:val="30"/>
                <w:szCs w:val="30"/>
              </w:rPr>
              <w:t>项目绩效评价得分（</w:t>
            </w:r>
            <w:r>
              <w:rPr>
                <w:rFonts w:ascii="Times New Roman" w:eastAsia="方正仿宋简体" w:hAnsi="Times New Roman" w:cs="Times New Roman"/>
                <w:sz w:val="30"/>
                <w:szCs w:val="30"/>
              </w:rPr>
              <w:t xml:space="preserve">   </w:t>
            </w:r>
            <w:r>
              <w:rPr>
                <w:rFonts w:ascii="Times New Roman" w:eastAsia="方正仿宋简体" w:hAnsi="方正仿宋简体" w:cs="Times New Roman"/>
                <w:sz w:val="30"/>
                <w:szCs w:val="30"/>
              </w:rPr>
              <w:t>）</w:t>
            </w:r>
          </w:p>
          <w:p w:rsidR="00B62C34" w:rsidRDefault="00B62C34">
            <w:pPr>
              <w:widowControl/>
              <w:ind w:firstLineChars="350" w:firstLine="1050"/>
              <w:rPr>
                <w:rFonts w:ascii="Times New Roman" w:eastAsia="方正仿宋简体" w:hAnsi="Times New Roman" w:cs="Times New Roman"/>
                <w:sz w:val="30"/>
                <w:szCs w:val="30"/>
              </w:rPr>
            </w:pPr>
          </w:p>
          <w:p w:rsidR="00B62C34" w:rsidRDefault="00685D45">
            <w:pPr>
              <w:widowControl/>
              <w:ind w:firstLineChars="350" w:firstLine="1050"/>
              <w:rPr>
                <w:rFonts w:ascii="Times New Roman" w:eastAsia="方正仿宋简体" w:hAnsi="Times New Roman" w:cs="Times New Roman"/>
                <w:kern w:val="0"/>
                <w:sz w:val="30"/>
                <w:szCs w:val="30"/>
              </w:rPr>
            </w:pPr>
            <w:r>
              <w:rPr>
                <w:rFonts w:ascii="Times New Roman" w:eastAsia="方正仿宋简体" w:hAnsi="方正仿宋简体" w:cs="Times New Roman"/>
                <w:sz w:val="30"/>
                <w:szCs w:val="30"/>
              </w:rPr>
              <w:t>评价结论：</w:t>
            </w:r>
            <w:r>
              <w:rPr>
                <w:rFonts w:ascii="Times New Roman" w:eastAsia="方正仿宋简体" w:hAnsi="Times New Roman" w:cs="Times New Roman"/>
                <w:sz w:val="30"/>
                <w:szCs w:val="30"/>
              </w:rPr>
              <w:t>1.</w:t>
            </w:r>
            <w:r>
              <w:rPr>
                <w:rFonts w:ascii="Times New Roman" w:eastAsia="方正仿宋简体" w:hAnsi="方正仿宋简体" w:cs="Times New Roman"/>
                <w:sz w:val="30"/>
                <w:szCs w:val="30"/>
              </w:rPr>
              <w:t>优</w:t>
            </w:r>
            <w:r>
              <w:rPr>
                <w:rFonts w:ascii="Times New Roman" w:eastAsia="方正仿宋简体" w:hAnsi="Times New Roman" w:cs="Times New Roman"/>
                <w:sz w:val="30"/>
                <w:szCs w:val="30"/>
              </w:rPr>
              <w:t>□  2.</w:t>
            </w:r>
            <w:r>
              <w:rPr>
                <w:rFonts w:ascii="Times New Roman" w:eastAsia="方正仿宋简体" w:hAnsi="方正仿宋简体" w:cs="Times New Roman"/>
                <w:sz w:val="30"/>
                <w:szCs w:val="30"/>
              </w:rPr>
              <w:t>良</w:t>
            </w:r>
            <w:r>
              <w:rPr>
                <w:rFonts w:ascii="Times New Roman" w:eastAsia="方正仿宋简体" w:hAnsi="Times New Roman" w:cs="Times New Roman"/>
                <w:sz w:val="30"/>
                <w:szCs w:val="30"/>
              </w:rPr>
              <w:t>□  3.</w:t>
            </w:r>
            <w:r>
              <w:rPr>
                <w:rFonts w:ascii="Times New Roman" w:eastAsia="方正仿宋简体" w:hAnsi="方正仿宋简体" w:cs="Times New Roman"/>
                <w:sz w:val="30"/>
                <w:szCs w:val="30"/>
              </w:rPr>
              <w:t>中</w:t>
            </w:r>
            <w:r>
              <w:rPr>
                <w:rFonts w:ascii="Times New Roman" w:eastAsia="方正仿宋简体" w:hAnsi="Times New Roman" w:cs="Times New Roman"/>
                <w:sz w:val="30"/>
                <w:szCs w:val="30"/>
              </w:rPr>
              <w:t>□  4.</w:t>
            </w:r>
            <w:r>
              <w:rPr>
                <w:rFonts w:ascii="Times New Roman" w:eastAsia="方正仿宋简体" w:hAnsi="方正仿宋简体" w:cs="Times New Roman"/>
                <w:sz w:val="30"/>
                <w:szCs w:val="30"/>
              </w:rPr>
              <w:t>差</w:t>
            </w:r>
            <w:r>
              <w:rPr>
                <w:rFonts w:ascii="Times New Roman" w:eastAsia="方正仿宋简体" w:hAnsi="Times New Roman" w:cs="Times New Roman"/>
                <w:sz w:val="30"/>
                <w:szCs w:val="30"/>
              </w:rPr>
              <w:t>□</w:t>
            </w:r>
          </w:p>
        </w:tc>
      </w:tr>
      <w:tr w:rsidR="00B62C34">
        <w:trPr>
          <w:trHeight w:val="2115"/>
          <w:jc w:val="center"/>
        </w:trPr>
        <w:tc>
          <w:tcPr>
            <w:tcW w:w="9651" w:type="dxa"/>
            <w:gridSpan w:val="10"/>
            <w:tcBorders>
              <w:tl2br w:val="nil"/>
              <w:tr2bl w:val="nil"/>
            </w:tcBorders>
          </w:tcPr>
          <w:p w:rsidR="00B62C34" w:rsidRDefault="00685D45">
            <w:pPr>
              <w:autoSpaceDE w:val="0"/>
              <w:autoSpaceDN w:val="0"/>
              <w:spacing w:before="52"/>
              <w:ind w:left="79"/>
              <w:jc w:val="left"/>
              <w:rPr>
                <w:rFonts w:ascii="Times New Roman" w:eastAsia="方正仿宋简体" w:hAnsi="Times New Roman" w:cs="Times New Roman"/>
                <w:bCs/>
                <w:kern w:val="0"/>
                <w:sz w:val="30"/>
                <w:szCs w:val="30"/>
              </w:rPr>
            </w:pPr>
            <w:r>
              <w:rPr>
                <w:rFonts w:ascii="Times New Roman" w:eastAsia="方正仿宋简体" w:hAnsi="方正仿宋简体" w:cs="Times New Roman"/>
                <w:bCs/>
                <w:kern w:val="0"/>
                <w:sz w:val="30"/>
                <w:szCs w:val="30"/>
              </w:rPr>
              <w:t>项目验收结论</w:t>
            </w:r>
          </w:p>
          <w:p w:rsidR="00B62C34" w:rsidRDefault="00B62C34">
            <w:pPr>
              <w:widowControl/>
              <w:ind w:firstLineChars="200" w:firstLine="600"/>
              <w:rPr>
                <w:rFonts w:ascii="Times New Roman" w:eastAsia="方正仿宋简体" w:hAnsi="Times New Roman" w:cs="Times New Roman"/>
                <w:sz w:val="30"/>
                <w:szCs w:val="30"/>
              </w:rPr>
            </w:pPr>
          </w:p>
          <w:p w:rsidR="00B62C34" w:rsidRDefault="00685D45">
            <w:pPr>
              <w:widowControl/>
              <w:ind w:firstLineChars="350" w:firstLine="105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方正仿宋简体" w:cs="Times New Roman"/>
                <w:sz w:val="30"/>
                <w:szCs w:val="30"/>
              </w:rPr>
              <w:t>通过</w:t>
            </w:r>
            <w:r>
              <w:rPr>
                <w:rFonts w:ascii="Times New Roman" w:eastAsia="方正仿宋简体" w:hAnsi="Times New Roman" w:cs="Times New Roman"/>
                <w:sz w:val="30"/>
                <w:szCs w:val="30"/>
              </w:rPr>
              <w:t>□             2.</w:t>
            </w:r>
            <w:r>
              <w:rPr>
                <w:rFonts w:ascii="Times New Roman" w:eastAsia="方正仿宋简体" w:hAnsi="方正仿宋简体" w:cs="Times New Roman"/>
                <w:sz w:val="30"/>
                <w:szCs w:val="30"/>
              </w:rPr>
              <w:t>不通过</w:t>
            </w:r>
            <w:r>
              <w:rPr>
                <w:rFonts w:ascii="Times New Roman" w:eastAsia="方正仿宋简体" w:hAnsi="Times New Roman" w:cs="Times New Roman"/>
                <w:sz w:val="30"/>
                <w:szCs w:val="30"/>
              </w:rPr>
              <w:t>□</w:t>
            </w:r>
          </w:p>
        </w:tc>
      </w:tr>
      <w:tr w:rsidR="00B62C34">
        <w:trPr>
          <w:trHeight w:val="2040"/>
          <w:jc w:val="center"/>
        </w:trPr>
        <w:tc>
          <w:tcPr>
            <w:tcW w:w="9651" w:type="dxa"/>
            <w:gridSpan w:val="10"/>
            <w:tcBorders>
              <w:tl2br w:val="nil"/>
              <w:tr2bl w:val="nil"/>
            </w:tcBorders>
          </w:tcPr>
          <w:p w:rsidR="00B62C34" w:rsidRDefault="00B62C34">
            <w:pPr>
              <w:autoSpaceDE w:val="0"/>
              <w:autoSpaceDN w:val="0"/>
              <w:spacing w:before="85"/>
              <w:ind w:right="1385"/>
              <w:jc w:val="left"/>
              <w:rPr>
                <w:rFonts w:ascii="方正仿宋简体" w:eastAsia="方正仿宋简体" w:hAnsi="方正仿宋简体" w:cs="Times New Roman"/>
                <w:kern w:val="0"/>
                <w:szCs w:val="32"/>
              </w:rPr>
            </w:pPr>
          </w:p>
          <w:p w:rsidR="00B62C34" w:rsidRDefault="00685D45">
            <w:pPr>
              <w:autoSpaceDE w:val="0"/>
              <w:autoSpaceDN w:val="0"/>
              <w:spacing w:before="85"/>
              <w:ind w:right="1385" w:firstLineChars="1600" w:firstLine="5120"/>
              <w:jc w:val="left"/>
              <w:rPr>
                <w:rFonts w:ascii="方正仿宋简体" w:eastAsia="方正仿宋简体" w:hAnsi="方正仿宋简体" w:cs="Times New Roman"/>
                <w:kern w:val="0"/>
                <w:szCs w:val="32"/>
              </w:rPr>
            </w:pPr>
            <w:r>
              <w:rPr>
                <w:rFonts w:ascii="方正仿宋简体" w:eastAsia="方正仿宋简体" w:hAnsi="方正仿宋简体" w:cs="Times New Roman" w:hint="eastAsia"/>
                <w:kern w:val="0"/>
                <w:szCs w:val="32"/>
              </w:rPr>
              <w:t>专家组长（签字）：</w:t>
            </w:r>
          </w:p>
          <w:p w:rsidR="00B62C34" w:rsidRDefault="00685D45">
            <w:pPr>
              <w:autoSpaceDE w:val="0"/>
              <w:autoSpaceDN w:val="0"/>
              <w:spacing w:before="85"/>
              <w:jc w:val="right"/>
              <w:rPr>
                <w:rFonts w:ascii="方正仿宋简体" w:eastAsia="方正仿宋简体" w:hAnsi="方正仿宋简体" w:cs="Times New Roman"/>
                <w:kern w:val="0"/>
                <w:szCs w:val="32"/>
              </w:rPr>
            </w:pPr>
            <w:r>
              <w:rPr>
                <w:rFonts w:ascii="方正仿宋简体" w:eastAsia="方正仿宋简体" w:hAnsi="方正仿宋简体" w:cs="Times New Roman" w:hint="eastAsia"/>
                <w:kern w:val="0"/>
                <w:szCs w:val="32"/>
              </w:rPr>
              <w:t>年     月     日</w:t>
            </w:r>
          </w:p>
        </w:tc>
      </w:tr>
    </w:tbl>
    <w:p w:rsidR="00B62C34" w:rsidRDefault="00685D45">
      <w:pPr>
        <w:widowControl/>
        <w:jc w:val="left"/>
        <w:rPr>
          <w:rFonts w:ascii="Times New Roman" w:eastAsia="仿宋_GB2312" w:hAnsi="Times New Roman"/>
          <w:color w:val="000000"/>
          <w:kern w:val="0"/>
          <w:szCs w:val="32"/>
        </w:rPr>
      </w:pPr>
      <w:r>
        <w:rPr>
          <w:rFonts w:ascii="仿宋_GB2312" w:eastAsia="仿宋_GB2312" w:hAnsi="仿宋_GB2312" w:cs="仿宋_GB2312"/>
          <w:szCs w:val="32"/>
        </w:rPr>
        <w:br w:type="page"/>
      </w:r>
    </w:p>
    <w:p w:rsidR="00B62C34" w:rsidRDefault="00685D45">
      <w:pPr>
        <w:spacing w:line="360" w:lineRule="auto"/>
        <w:jc w:val="left"/>
        <w:rPr>
          <w:rFonts w:ascii="黑体" w:eastAsia="黑体" w:hAnsi="黑体" w:cs="黑体"/>
          <w:szCs w:val="32"/>
        </w:rPr>
      </w:pPr>
      <w:r>
        <w:rPr>
          <w:rFonts w:ascii="黑体" w:eastAsia="黑体" w:hAnsi="黑体" w:cs="黑体" w:hint="eastAsia"/>
          <w:szCs w:val="32"/>
        </w:rPr>
        <w:lastRenderedPageBreak/>
        <w:t>附件</w:t>
      </w:r>
      <w:r w:rsidR="00B140FC">
        <w:rPr>
          <w:rFonts w:ascii="黑体" w:eastAsia="黑体" w:hAnsi="黑体" w:cs="黑体" w:hint="eastAsia"/>
          <w:szCs w:val="32"/>
        </w:rPr>
        <w:t>2</w:t>
      </w:r>
    </w:p>
    <w:p w:rsidR="00B62C34" w:rsidRDefault="00685D45">
      <w:pPr>
        <w:spacing w:line="360" w:lineRule="auto"/>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经费使用合</w:t>
      </w:r>
      <w:proofErr w:type="gramStart"/>
      <w:r>
        <w:rPr>
          <w:rFonts w:ascii="Times New Roman" w:eastAsia="方正小标宋_GBK" w:hAnsi="Times New Roman" w:cs="Times New Roman"/>
          <w:sz w:val="44"/>
          <w:szCs w:val="44"/>
        </w:rPr>
        <w:t>规</w:t>
      </w:r>
      <w:proofErr w:type="gramEnd"/>
      <w:r>
        <w:rPr>
          <w:rFonts w:ascii="Times New Roman" w:eastAsia="方正小标宋_GBK" w:hAnsi="Times New Roman" w:cs="Times New Roman"/>
          <w:sz w:val="44"/>
          <w:szCs w:val="44"/>
        </w:rPr>
        <w:t>承诺</w:t>
      </w:r>
      <w:r>
        <w:rPr>
          <w:rFonts w:ascii="Times New Roman" w:eastAsia="方正小标宋_GBK" w:hAnsi="Times New Roman" w:cs="Times New Roman" w:hint="eastAsia"/>
          <w:sz w:val="44"/>
          <w:szCs w:val="44"/>
        </w:rPr>
        <w:t>书</w:t>
      </w:r>
      <w:r>
        <w:rPr>
          <w:rFonts w:ascii="楷体_GB2312" w:eastAsia="楷体_GB2312" w:hAnsi="楷体_GB2312" w:cs="楷体_GB2312" w:hint="eastAsia"/>
          <w:szCs w:val="32"/>
        </w:rPr>
        <w:t>（参考）</w:t>
      </w:r>
    </w:p>
    <w:p w:rsidR="00B62C34" w:rsidRDefault="00685D45">
      <w:pPr>
        <w:spacing w:line="360" w:lineRule="auto"/>
        <w:ind w:firstLineChars="200" w:firstLine="640"/>
        <w:rPr>
          <w:rFonts w:ascii="方正仿宋简体" w:eastAsia="方正仿宋简体" w:hAnsi="方正仿宋简体" w:cs="方正仿宋简体"/>
          <w:color w:val="000000"/>
          <w:kern w:val="0"/>
          <w:szCs w:val="32"/>
        </w:rPr>
      </w:pPr>
      <w:r>
        <w:rPr>
          <w:rFonts w:ascii="方正仿宋简体" w:eastAsia="方正仿宋简体" w:hAnsi="方正仿宋简体" w:cs="方正仿宋简体" w:hint="eastAsia"/>
          <w:szCs w:val="32"/>
        </w:rPr>
        <w:t>本单位郑重承诺：__________（项目类型）项目（立项编号：_________，项目名称：_____________________，项目负责人：_____________，立项经费：___万元）在执行过程中涉及的所有专项经费使用均符合</w:t>
      </w:r>
      <w:r>
        <w:rPr>
          <w:rFonts w:ascii="方正仿宋简体" w:eastAsia="方正仿宋简体" w:hAnsi="方正仿宋简体" w:cs="方正仿宋简体" w:hint="eastAsia"/>
          <w:color w:val="000000"/>
          <w:kern w:val="0"/>
          <w:szCs w:val="32"/>
        </w:rPr>
        <w:t>《四川省科技计划项目专项资金管理办法》（川财</w:t>
      </w:r>
      <w:proofErr w:type="gramStart"/>
      <w:r>
        <w:rPr>
          <w:rFonts w:ascii="方正仿宋简体" w:eastAsia="方正仿宋简体" w:hAnsi="方正仿宋简体" w:cs="方正仿宋简体" w:hint="eastAsia"/>
          <w:color w:val="000000"/>
          <w:kern w:val="0"/>
          <w:szCs w:val="32"/>
        </w:rPr>
        <w:t>规</w:t>
      </w:r>
      <w:proofErr w:type="gramEnd"/>
      <w:r>
        <w:rPr>
          <w:rFonts w:ascii="Times New Roman" w:eastAsia="方正仿宋简体" w:hAnsi="Times New Roman" w:cs="Times New Roman"/>
          <w:color w:val="000000"/>
          <w:kern w:val="0"/>
          <w:szCs w:val="32"/>
        </w:rPr>
        <w:t>〔</w:t>
      </w:r>
      <w:r>
        <w:rPr>
          <w:rFonts w:ascii="Times New Roman" w:eastAsia="方正仿宋简体" w:hAnsi="Times New Roman" w:cs="Times New Roman"/>
          <w:color w:val="000000"/>
          <w:kern w:val="0"/>
          <w:szCs w:val="32"/>
        </w:rPr>
        <w:t>2019</w:t>
      </w:r>
      <w:r>
        <w:rPr>
          <w:rFonts w:ascii="Times New Roman" w:eastAsia="方正仿宋简体" w:hAnsi="Times New Roman" w:cs="Times New Roman"/>
          <w:color w:val="000000"/>
          <w:kern w:val="0"/>
          <w:szCs w:val="32"/>
        </w:rPr>
        <w:t>〕</w:t>
      </w:r>
      <w:r>
        <w:rPr>
          <w:rFonts w:ascii="Times New Roman" w:eastAsia="方正仿宋简体" w:hAnsi="Times New Roman" w:cs="Times New Roman"/>
          <w:color w:val="000000"/>
          <w:kern w:val="0"/>
          <w:szCs w:val="32"/>
        </w:rPr>
        <w:t>10</w:t>
      </w:r>
      <w:r>
        <w:rPr>
          <w:rFonts w:ascii="Times New Roman" w:eastAsia="方正仿宋简体" w:hAnsi="Times New Roman" w:cs="Times New Roman"/>
          <w:color w:val="000000"/>
          <w:kern w:val="0"/>
          <w:szCs w:val="32"/>
        </w:rPr>
        <w:t>号</w:t>
      </w:r>
      <w:r>
        <w:rPr>
          <w:rFonts w:ascii="方正仿宋简体" w:eastAsia="方正仿宋简体" w:hAnsi="方正仿宋简体" w:cs="方正仿宋简体" w:hint="eastAsia"/>
          <w:color w:val="000000"/>
          <w:kern w:val="0"/>
          <w:szCs w:val="32"/>
        </w:rPr>
        <w:t>）规定。</w:t>
      </w:r>
    </w:p>
    <w:p w:rsidR="00B62C34" w:rsidRDefault="00B62C34">
      <w:pPr>
        <w:wordWrap w:val="0"/>
        <w:spacing w:line="360" w:lineRule="auto"/>
        <w:ind w:right="-116"/>
        <w:rPr>
          <w:rFonts w:ascii="方正仿宋简体" w:eastAsia="方正仿宋简体" w:hAnsi="方正仿宋简体" w:cs="方正仿宋简体"/>
          <w:szCs w:val="32"/>
        </w:rPr>
      </w:pPr>
    </w:p>
    <w:p w:rsidR="00B62C34" w:rsidRDefault="00685D45">
      <w:pPr>
        <w:wordWrap w:val="0"/>
        <w:spacing w:line="360" w:lineRule="auto"/>
        <w:ind w:right="-116"/>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项目负责人（签字）：        承担单位责任（签字）：</w:t>
      </w:r>
    </w:p>
    <w:p w:rsidR="00B62C34" w:rsidRDefault="00B62C34">
      <w:pPr>
        <w:spacing w:line="360" w:lineRule="auto"/>
        <w:ind w:right="-116"/>
        <w:rPr>
          <w:rFonts w:ascii="方正仿宋简体" w:eastAsia="方正仿宋简体" w:hAnsi="方正仿宋简体" w:cs="方正仿宋简体"/>
          <w:szCs w:val="32"/>
        </w:rPr>
      </w:pPr>
    </w:p>
    <w:p w:rsidR="00B62C34" w:rsidRDefault="00685D45">
      <w:pPr>
        <w:spacing w:line="360" w:lineRule="auto"/>
        <w:ind w:right="-116"/>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财务负责人（签字）：        承担单位章：</w:t>
      </w:r>
    </w:p>
    <w:p w:rsidR="00B62C34" w:rsidRDefault="00B62C34">
      <w:pPr>
        <w:spacing w:line="540" w:lineRule="exact"/>
        <w:jc w:val="left"/>
        <w:rPr>
          <w:rFonts w:ascii="黑体" w:eastAsia="黑体" w:hAnsi="黑体" w:cs="仿宋_GB2312"/>
          <w:szCs w:val="32"/>
        </w:rPr>
      </w:pPr>
    </w:p>
    <w:p w:rsidR="00B62C34" w:rsidRDefault="00B62C34">
      <w:pPr>
        <w:spacing w:line="540" w:lineRule="exact"/>
        <w:jc w:val="left"/>
        <w:rPr>
          <w:rFonts w:ascii="黑体" w:eastAsia="黑体" w:hAnsi="黑体" w:cs="仿宋_GB2312"/>
          <w:szCs w:val="32"/>
        </w:rPr>
      </w:pPr>
    </w:p>
    <w:p w:rsidR="00B62C34" w:rsidRDefault="00685D45">
      <w:pPr>
        <w:rPr>
          <w:rFonts w:ascii="黑体" w:eastAsia="黑体" w:hAnsi="黑体" w:cs="仿宋_GB2312"/>
          <w:szCs w:val="32"/>
        </w:rPr>
      </w:pPr>
      <w:r>
        <w:rPr>
          <w:rFonts w:ascii="黑体" w:eastAsia="黑体" w:hAnsi="黑体" w:cs="仿宋_GB2312"/>
          <w:szCs w:val="32"/>
        </w:rPr>
        <w:br w:type="page"/>
      </w:r>
    </w:p>
    <w:p w:rsidR="00B62C34" w:rsidRDefault="00685D45">
      <w:pPr>
        <w:spacing w:line="540" w:lineRule="exact"/>
        <w:jc w:val="left"/>
        <w:rPr>
          <w:rFonts w:ascii="黑体" w:eastAsia="黑体" w:hAnsi="黑体" w:cs="仿宋_GB2312"/>
          <w:szCs w:val="32"/>
        </w:rPr>
      </w:pPr>
      <w:r>
        <w:rPr>
          <w:rFonts w:ascii="黑体" w:eastAsia="黑体" w:hAnsi="黑体" w:cs="仿宋_GB2312"/>
          <w:szCs w:val="32"/>
        </w:rPr>
        <w:lastRenderedPageBreak/>
        <w:t>附件</w:t>
      </w:r>
      <w:r w:rsidR="00B140FC">
        <w:rPr>
          <w:rFonts w:ascii="黑体" w:eastAsia="黑体" w:hAnsi="黑体" w:cs="仿宋_GB2312" w:hint="eastAsia"/>
          <w:szCs w:val="32"/>
        </w:rPr>
        <w:t>3</w:t>
      </w:r>
    </w:p>
    <w:p w:rsidR="00B62C34" w:rsidRDefault="00685D45">
      <w:pPr>
        <w:snapToGrid w:val="0"/>
        <w:spacing w:line="520" w:lineRule="exact"/>
        <w:jc w:val="center"/>
        <w:rPr>
          <w:rFonts w:ascii="方正小标宋_GBK" w:eastAsia="方正小标宋_GBK" w:hAnsiTheme="majorEastAsia" w:cs="宋体"/>
          <w:b/>
          <w:kern w:val="0"/>
          <w:sz w:val="44"/>
          <w:szCs w:val="44"/>
        </w:rPr>
      </w:pPr>
      <w:r>
        <w:rPr>
          <w:rFonts w:ascii="方正小标宋_GBK" w:eastAsia="方正小标宋_GBK" w:hAnsiTheme="majorEastAsia" w:cs="宋体" w:hint="eastAsia"/>
          <w:b/>
          <w:kern w:val="0"/>
          <w:sz w:val="44"/>
          <w:szCs w:val="44"/>
        </w:rPr>
        <w:t>XXXXXX</w:t>
      </w:r>
      <w:r>
        <w:rPr>
          <w:rFonts w:ascii="楷体_GB2312" w:eastAsia="楷体_GB2312" w:hAnsi="楷体_GB2312" w:cs="楷体_GB2312" w:hint="eastAsia"/>
          <w:b/>
          <w:kern w:val="0"/>
          <w:szCs w:val="32"/>
        </w:rPr>
        <w:t>（单位名称）</w:t>
      </w:r>
    </w:p>
    <w:p w:rsidR="00B62C34" w:rsidRDefault="00685D45">
      <w:pPr>
        <w:snapToGrid w:val="0"/>
        <w:spacing w:line="520" w:lineRule="exact"/>
        <w:jc w:val="center"/>
        <w:rPr>
          <w:rFonts w:ascii="方正小标宋_GBK" w:eastAsia="方正小标宋_GBK" w:hAnsiTheme="majorEastAsia" w:cs="宋体"/>
          <w:b/>
          <w:kern w:val="0"/>
          <w:sz w:val="44"/>
          <w:szCs w:val="44"/>
        </w:rPr>
      </w:pPr>
      <w:r>
        <w:rPr>
          <w:rFonts w:ascii="方正小标宋_GBK" w:eastAsia="方正小标宋_GBK" w:hAnsiTheme="majorEastAsia" w:cs="宋体" w:hint="eastAsia"/>
          <w:b/>
          <w:kern w:val="0"/>
          <w:sz w:val="44"/>
          <w:szCs w:val="44"/>
        </w:rPr>
        <w:t>咨询论证、评审评定专家廉洁诚信承诺书</w:t>
      </w:r>
      <w:r>
        <w:rPr>
          <w:rFonts w:ascii="楷体_GB2312" w:eastAsia="楷体_GB2312" w:hAnsi="楷体_GB2312" w:cs="楷体_GB2312" w:hint="eastAsia"/>
          <w:b/>
          <w:kern w:val="0"/>
          <w:szCs w:val="32"/>
        </w:rPr>
        <w:t>（参考）</w:t>
      </w:r>
    </w:p>
    <w:p w:rsidR="00B62C34" w:rsidRDefault="00685D45">
      <w:pPr>
        <w:widowControl/>
        <w:spacing w:line="520" w:lineRule="exact"/>
        <w:jc w:val="center"/>
        <w:rPr>
          <w:rFonts w:ascii="仿宋" w:eastAsia="仿宋" w:hAnsi="仿宋" w:cs="宋体"/>
          <w:b/>
          <w:kern w:val="0"/>
          <w:szCs w:val="36"/>
        </w:rPr>
      </w:pPr>
      <w:r>
        <w:rPr>
          <w:rFonts w:ascii="楷体_GB2312" w:eastAsia="楷体_GB2312" w:hAnsi="楷体_GB2312" w:cs="楷体_GB2312" w:hint="eastAsia"/>
          <w:b/>
          <w:kern w:val="0"/>
          <w:szCs w:val="36"/>
        </w:rPr>
        <w:t>(   年   月   日)</w:t>
      </w:r>
    </w:p>
    <w:p w:rsidR="00B62C34" w:rsidRDefault="00B62C34">
      <w:pPr>
        <w:widowControl/>
        <w:spacing w:line="520" w:lineRule="exact"/>
        <w:rPr>
          <w:rFonts w:ascii="仿宋" w:eastAsia="仿宋" w:hAnsi="仿宋" w:cs="宋体"/>
          <w:b/>
          <w:kern w:val="0"/>
          <w:sz w:val="28"/>
          <w:szCs w:val="32"/>
        </w:rPr>
      </w:pPr>
    </w:p>
    <w:p w:rsidR="00B62C34" w:rsidRDefault="00685D45">
      <w:pPr>
        <w:widowControl/>
        <w:spacing w:line="520" w:lineRule="exact"/>
        <w:jc w:val="center"/>
        <w:rPr>
          <w:rFonts w:ascii="方正仿宋简体" w:eastAsia="方正仿宋简体" w:hAnsi="方正仿宋简体" w:cs="方正仿宋简体"/>
          <w:b/>
          <w:kern w:val="0"/>
          <w:sz w:val="28"/>
          <w:szCs w:val="32"/>
        </w:rPr>
      </w:pPr>
      <w:r>
        <w:rPr>
          <w:rFonts w:ascii="方正仿宋简体" w:eastAsia="方正仿宋简体" w:hAnsi="方正仿宋简体" w:cs="方正仿宋简体" w:hint="eastAsia"/>
          <w:b/>
          <w:kern w:val="0"/>
          <w:sz w:val="28"/>
          <w:szCs w:val="32"/>
        </w:rPr>
        <w:t>承诺人:________</w:t>
      </w:r>
      <w:r>
        <w:rPr>
          <w:rFonts w:ascii="方正仿宋简体" w:eastAsia="方正仿宋简体" w:hAnsi="方正仿宋简体" w:cs="方正仿宋简体" w:hint="eastAsia"/>
          <w:b/>
          <w:sz w:val="28"/>
          <w:szCs w:val="32"/>
        </w:rPr>
        <w:t>单位:_______________职务：__________</w:t>
      </w:r>
    </w:p>
    <w:p w:rsidR="00B62C34" w:rsidRDefault="00B62C34">
      <w:pPr>
        <w:spacing w:line="460" w:lineRule="exact"/>
        <w:ind w:firstLineChars="200" w:firstLine="560"/>
        <w:rPr>
          <w:rFonts w:ascii="仿宋" w:eastAsia="仿宋" w:hAnsi="仿宋"/>
          <w:sz w:val="28"/>
          <w:szCs w:val="32"/>
        </w:rPr>
      </w:pP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作为一名受到社会公众关注、信任、敬畏的专家，按照加强科研诚信建设，完善科研信用管理，规范咨询评审专家行为的要求，在参加此次咨询评审工作中，我郑重承诺：</w:t>
      </w: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一、严格遵守国家法律法规，依法依规做好科研咨询论证、评审评定工作。坚持实事求是，不受任何影响公正性因素的干扰，独立、客观、真实、公正地提供个人负责任的专业意见；</w:t>
      </w: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二、不利用专家的特殊身份和影响力，为有利益关系者获取利益提供便利；</w:t>
      </w: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三、不索取或者接受咨询论证、评审评定对象以及相关人员的礼品、礼金、有价证券、支付凭证、可能影响公正性的宴请及其他好处；</w:t>
      </w: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四、与咨询论证、评审评定事项存在利益关系或其他可能影响公正性的关系的，主动向组织者申明并回避；</w:t>
      </w: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五、不复制与咨询论证、评审评定工作有关的材料，不向组织者以外的单位和个人扩散有关情况，</w:t>
      </w:r>
      <w:proofErr w:type="gramStart"/>
      <w:r>
        <w:rPr>
          <w:rFonts w:ascii="方正仿宋简体" w:eastAsia="方正仿宋简体" w:hAnsi="方正仿宋简体" w:cs="方正仿宋简体" w:hint="eastAsia"/>
          <w:szCs w:val="36"/>
        </w:rPr>
        <w:t>不</w:t>
      </w:r>
      <w:proofErr w:type="gramEnd"/>
      <w:r>
        <w:rPr>
          <w:rFonts w:ascii="方正仿宋简体" w:eastAsia="方正仿宋简体" w:hAnsi="方正仿宋简体" w:cs="方正仿宋简体" w:hint="eastAsia"/>
          <w:szCs w:val="36"/>
        </w:rPr>
        <w:t>擅自披露、使用或许可使用咨询论证、评审评定对象的技术秘密、商业秘密；</w:t>
      </w:r>
    </w:p>
    <w:p w:rsidR="00B62C34" w:rsidRDefault="00685D45">
      <w:pPr>
        <w:spacing w:line="440" w:lineRule="exact"/>
        <w:ind w:firstLineChars="200" w:firstLine="640"/>
        <w:rPr>
          <w:rFonts w:ascii="方正仿宋简体" w:eastAsia="方正仿宋简体" w:hAnsi="方正仿宋简体" w:cs="方正仿宋简体"/>
          <w:szCs w:val="36"/>
        </w:rPr>
      </w:pPr>
      <w:r>
        <w:rPr>
          <w:rFonts w:ascii="方正仿宋简体" w:eastAsia="方正仿宋简体" w:hAnsi="方正仿宋简体" w:cs="方正仿宋简体" w:hint="eastAsia"/>
          <w:szCs w:val="36"/>
        </w:rPr>
        <w:t>六、发现任何单位和个人在上述工作中有违法违纪违规行为时，及时向有关部门反映。</w:t>
      </w:r>
    </w:p>
    <w:p w:rsidR="00B62C34" w:rsidRDefault="00685D45">
      <w:pPr>
        <w:spacing w:line="440" w:lineRule="exact"/>
        <w:ind w:firstLineChars="200" w:firstLine="640"/>
        <w:rPr>
          <w:rFonts w:ascii="仿宋" w:eastAsia="仿宋" w:hAnsi="仿宋"/>
          <w:sz w:val="28"/>
          <w:szCs w:val="32"/>
        </w:rPr>
      </w:pPr>
      <w:r>
        <w:rPr>
          <w:rFonts w:ascii="方正仿宋简体" w:eastAsia="方正仿宋简体" w:hAnsi="方正仿宋简体" w:cs="方正仿宋简体" w:hint="eastAsia"/>
          <w:szCs w:val="36"/>
        </w:rPr>
        <w:t>我自觉</w:t>
      </w:r>
      <w:proofErr w:type="gramStart"/>
      <w:r>
        <w:rPr>
          <w:rFonts w:ascii="方正仿宋简体" w:eastAsia="方正仿宋简体" w:hAnsi="方正仿宋简体" w:cs="方正仿宋简体" w:hint="eastAsia"/>
          <w:szCs w:val="36"/>
        </w:rPr>
        <w:t>践行</w:t>
      </w:r>
      <w:proofErr w:type="gramEnd"/>
      <w:r>
        <w:rPr>
          <w:rFonts w:ascii="方正仿宋简体" w:eastAsia="方正仿宋简体" w:hAnsi="方正仿宋简体" w:cs="方正仿宋简体" w:hint="eastAsia"/>
          <w:szCs w:val="36"/>
        </w:rPr>
        <w:t>以上承诺，真诚接受各方面的监督，如有违反，愿接受法律法规相关规定处理。</w:t>
      </w:r>
    </w:p>
    <w:p w:rsidR="00B62C34" w:rsidRDefault="00685D45">
      <w:pPr>
        <w:spacing w:line="540" w:lineRule="exact"/>
        <w:jc w:val="left"/>
        <w:rPr>
          <w:rFonts w:ascii="黑体" w:eastAsia="黑体" w:hAnsi="黑体" w:cs="仿宋_GB2312"/>
          <w:szCs w:val="32"/>
        </w:rPr>
      </w:pPr>
      <w:r>
        <w:rPr>
          <w:rFonts w:ascii="黑体" w:eastAsia="黑体" w:hAnsi="黑体" w:cs="仿宋_GB2312"/>
          <w:szCs w:val="32"/>
        </w:rPr>
        <w:lastRenderedPageBreak/>
        <w:t>附件</w:t>
      </w:r>
      <w:r w:rsidR="00B140FC">
        <w:rPr>
          <w:rFonts w:ascii="黑体" w:eastAsia="黑体" w:hAnsi="黑体" w:cs="仿宋_GB2312" w:hint="eastAsia"/>
          <w:szCs w:val="32"/>
        </w:rPr>
        <w:t>4</w:t>
      </w:r>
    </w:p>
    <w:p w:rsidR="00B62C34" w:rsidRDefault="00685D45">
      <w:pPr>
        <w:snapToGrid w:val="0"/>
        <w:spacing w:line="520" w:lineRule="exact"/>
        <w:jc w:val="center"/>
        <w:rPr>
          <w:rFonts w:ascii="方正小标宋_GBK" w:eastAsia="方正小标宋_GBK" w:hAnsiTheme="majorEastAsia" w:cs="宋体"/>
          <w:b/>
          <w:kern w:val="0"/>
          <w:sz w:val="44"/>
          <w:szCs w:val="44"/>
        </w:rPr>
      </w:pPr>
      <w:r>
        <w:rPr>
          <w:rFonts w:ascii="方正小标宋_GBK" w:eastAsia="方正小标宋_GBK" w:hAnsiTheme="majorEastAsia" w:cs="宋体" w:hint="eastAsia"/>
          <w:b/>
          <w:kern w:val="0"/>
          <w:sz w:val="44"/>
          <w:szCs w:val="44"/>
        </w:rPr>
        <w:t>四川省科技计划项目</w:t>
      </w:r>
    </w:p>
    <w:p w:rsidR="00B62C34" w:rsidRDefault="00685D45">
      <w:pPr>
        <w:snapToGrid w:val="0"/>
        <w:spacing w:line="520" w:lineRule="exact"/>
        <w:jc w:val="center"/>
        <w:rPr>
          <w:rFonts w:ascii="方正小标宋_GBK" w:eastAsia="方正小标宋_GBK" w:hAnsiTheme="majorEastAsia" w:cs="宋体"/>
          <w:b/>
          <w:kern w:val="0"/>
          <w:sz w:val="44"/>
          <w:szCs w:val="44"/>
        </w:rPr>
      </w:pPr>
      <w:r>
        <w:rPr>
          <w:rFonts w:ascii="方正小标宋_GBK" w:eastAsia="方正小标宋_GBK" w:hAnsiTheme="majorEastAsia" w:cs="宋体" w:hint="eastAsia"/>
          <w:b/>
          <w:kern w:val="0"/>
          <w:sz w:val="44"/>
          <w:szCs w:val="44"/>
        </w:rPr>
        <w:t>承担单位自评廉洁诚信承诺书</w:t>
      </w:r>
      <w:r>
        <w:rPr>
          <w:rFonts w:ascii="楷体_GB2312" w:eastAsia="楷体_GB2312" w:hAnsi="楷体_GB2312" w:cs="楷体_GB2312" w:hint="eastAsia"/>
          <w:b/>
          <w:kern w:val="0"/>
          <w:szCs w:val="36"/>
        </w:rPr>
        <w:t>（参考）</w:t>
      </w:r>
    </w:p>
    <w:p w:rsidR="00B62C34" w:rsidRDefault="00685D45">
      <w:pPr>
        <w:widowControl/>
        <w:spacing w:line="520" w:lineRule="exact"/>
        <w:jc w:val="center"/>
        <w:rPr>
          <w:rFonts w:ascii="楷体_GB2312" w:eastAsia="楷体_GB2312" w:hAnsi="楷体_GB2312" w:cs="楷体_GB2312"/>
          <w:b/>
          <w:kern w:val="0"/>
          <w:szCs w:val="32"/>
        </w:rPr>
      </w:pPr>
      <w:r>
        <w:rPr>
          <w:rFonts w:ascii="楷体_GB2312" w:eastAsia="楷体_GB2312" w:hAnsi="楷体_GB2312" w:cs="楷体_GB2312" w:hint="eastAsia"/>
          <w:b/>
          <w:kern w:val="0"/>
          <w:szCs w:val="32"/>
        </w:rPr>
        <w:t>(   年   月   日)</w:t>
      </w:r>
    </w:p>
    <w:p w:rsidR="00B62C34" w:rsidRDefault="00B62C34">
      <w:pPr>
        <w:widowControl/>
        <w:spacing w:line="520" w:lineRule="exact"/>
        <w:rPr>
          <w:rFonts w:ascii="仿宋" w:eastAsia="仿宋" w:hAnsi="仿宋" w:cs="宋体"/>
          <w:b/>
          <w:kern w:val="0"/>
          <w:szCs w:val="32"/>
        </w:rPr>
      </w:pPr>
    </w:p>
    <w:p w:rsidR="00B62C34" w:rsidRDefault="00685D45">
      <w:pPr>
        <w:widowControl/>
        <w:spacing w:line="520" w:lineRule="exact"/>
        <w:rPr>
          <w:rFonts w:ascii="方正仿宋简体" w:eastAsia="方正仿宋简体" w:hAnsi="方正仿宋简体" w:cs="方正仿宋简体"/>
          <w:b/>
          <w:kern w:val="0"/>
          <w:szCs w:val="32"/>
        </w:rPr>
      </w:pPr>
      <w:r>
        <w:rPr>
          <w:rFonts w:ascii="方正仿宋简体" w:eastAsia="方正仿宋简体" w:hAnsi="方正仿宋简体" w:cs="方正仿宋简体" w:hint="eastAsia"/>
          <w:b/>
          <w:szCs w:val="32"/>
        </w:rPr>
        <w:t>单位（盖章）:___________ 单位责任人（签字）：__________</w:t>
      </w:r>
    </w:p>
    <w:p w:rsidR="00B62C34" w:rsidRDefault="00B62C34">
      <w:pPr>
        <w:spacing w:line="460" w:lineRule="exact"/>
        <w:ind w:firstLineChars="200" w:firstLine="640"/>
        <w:rPr>
          <w:rFonts w:ascii="仿宋" w:eastAsia="仿宋" w:hAnsi="仿宋"/>
          <w:szCs w:val="32"/>
        </w:rPr>
      </w:pP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作为受社会监督、科技厅信任的项目承担单位，按照加强科研诚信建设，完善科研信用管理的要求，在组织此次项目验收自评评审工作中，本单位郑重承诺：</w:t>
      </w: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一、严格遵守国家法律法规，依法依规做好组织科研咨询论证、评审评定工作。坚持实事求是，不受任何影响公正性因素的干扰，独立、客观、真实、公正地组织项目验收暨绩效评价自评会议；</w:t>
      </w: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二、不利用专家与本单位的特殊关系，为有利益关系者获取利益提供便利；</w:t>
      </w: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三、不向评审专家赠送任何礼品、礼金、有价证券、支付凭证，或可能影响公正性的宴请及其他好处；</w:t>
      </w: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四、与评审事项存在利益关系或其他可能影响公正性的关系的专家，主动回避；</w:t>
      </w: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五、不提前向除承担单位会议组织部门以外的任何个人或团体泄露自评专家信息；</w:t>
      </w:r>
    </w:p>
    <w:p w:rsidR="00B62C34" w:rsidRDefault="00685D45">
      <w:pPr>
        <w:spacing w:line="440" w:lineRule="exact"/>
        <w:ind w:firstLineChars="200" w:firstLine="640"/>
        <w:rPr>
          <w:rFonts w:ascii="方正仿宋简体" w:eastAsia="方正仿宋简体" w:hAnsi="方正仿宋简体" w:cs="方正仿宋简体"/>
          <w:szCs w:val="32"/>
        </w:rPr>
      </w:pPr>
      <w:r>
        <w:rPr>
          <w:rFonts w:ascii="方正仿宋简体" w:eastAsia="方正仿宋简体" w:hAnsi="方正仿宋简体" w:cs="方正仿宋简体" w:hint="eastAsia"/>
          <w:szCs w:val="32"/>
        </w:rPr>
        <w:t>六、发现任何个人在上述工作中有违法违纪违规行为时，及时向有关部门反映。</w:t>
      </w:r>
    </w:p>
    <w:p w:rsidR="00B62C34" w:rsidRDefault="00685D45">
      <w:pPr>
        <w:spacing w:line="440" w:lineRule="exact"/>
        <w:ind w:firstLineChars="200" w:firstLine="640"/>
        <w:rPr>
          <w:rFonts w:ascii="Times New Roman" w:eastAsia="仿宋_GB2312" w:hAnsi="Times New Roman"/>
          <w:color w:val="000000"/>
          <w:kern w:val="0"/>
          <w:szCs w:val="32"/>
        </w:rPr>
      </w:pPr>
      <w:r>
        <w:rPr>
          <w:rFonts w:ascii="方正仿宋简体" w:eastAsia="方正仿宋简体" w:hAnsi="方正仿宋简体" w:cs="方正仿宋简体" w:hint="eastAsia"/>
          <w:szCs w:val="32"/>
        </w:rPr>
        <w:t>本单位自觉</w:t>
      </w:r>
      <w:proofErr w:type="gramStart"/>
      <w:r>
        <w:rPr>
          <w:rFonts w:ascii="方正仿宋简体" w:eastAsia="方正仿宋简体" w:hAnsi="方正仿宋简体" w:cs="方正仿宋简体" w:hint="eastAsia"/>
          <w:szCs w:val="32"/>
        </w:rPr>
        <w:t>践行</w:t>
      </w:r>
      <w:proofErr w:type="gramEnd"/>
      <w:r>
        <w:rPr>
          <w:rFonts w:ascii="方正仿宋简体" w:eastAsia="方正仿宋简体" w:hAnsi="方正仿宋简体" w:cs="方正仿宋简体" w:hint="eastAsia"/>
          <w:szCs w:val="32"/>
        </w:rPr>
        <w:t>以上承诺，真诚接受各方面的监督，如有违反，愿接受法律法规相关规定处理。</w:t>
      </w:r>
    </w:p>
    <w:sectPr w:rsidR="00B62C34" w:rsidSect="00B62C34">
      <w:headerReference w:type="default" r:id="rId9"/>
      <w:footerReference w:type="even" r:id="rId10"/>
      <w:footerReference w:type="default" r:id="rId11"/>
      <w:pgSz w:w="11906" w:h="16838"/>
      <w:pgMar w:top="1985" w:right="1588" w:bottom="2098" w:left="1474" w:header="851" w:footer="96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34" w:rsidRDefault="00B62C34" w:rsidP="00B62C34">
      <w:r>
        <w:separator/>
      </w:r>
    </w:p>
  </w:endnote>
  <w:endnote w:type="continuationSeparator" w:id="0">
    <w:p w:rsidR="00B62C34" w:rsidRDefault="00B62C34" w:rsidP="00B6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34" w:rsidRDefault="00A56639">
    <w:pPr>
      <w:pStyle w:val="a4"/>
      <w:rPr>
        <w:rFonts w:ascii="Times New Roman" w:eastAsia="仿宋_GB2312" w:hAnsi="Times New Roman" w:cs="Times New Roman"/>
        <w:sz w:val="28"/>
        <w:szCs w:val="28"/>
      </w:rPr>
    </w:pPr>
    <w:r>
      <w:rPr>
        <w:sz w:val="28"/>
      </w:rPr>
      <w:pict>
        <v:shapetype id="_x0000_t202" coordsize="21600,21600" o:spt="202" path="m,l,21600r21600,l21600,xe">
          <v:stroke joinstyle="miter"/>
          <v:path gradientshapeok="t" o:connecttype="rect"/>
        </v:shapetype>
        <v:shape id="_x0000_s1027" type="#_x0000_t202" style="position:absolute;margin-left:2.7pt;margin-top:3.4pt;width:2in;height:2in;z-index:251660288;mso-wrap-style:none;mso-position-horizontal-relative:margin;mso-width-relative:page;mso-height-relative:page" o:gfxdata="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IXc+0wAAAAcBAAAPAAAAAAAAAAEAIAAAACIAAABkcnMvZG93bnJldi54&#10;bWxQSwECFAAUAAAACACHTuJAXhqPXzgCAABvBAAADgAAAAAAAAABACAAAAAiAQAAZHJzL2Uyb0Rv&#10;Yy54bWxQSwUGAAAAAAYABgBZAQAAzAUAAAAA&#10;" filled="f" stroked="f" strokeweight=".5pt">
          <v:textbox style="mso-fit-shape-to-text:t" inset="0,0,0,0">
            <w:txbxContent>
              <w:p w:rsidR="00B62C34" w:rsidRDefault="00685D45">
                <w:pPr>
                  <w:pStyle w:val="a4"/>
                  <w:rPr>
                    <w:sz w:val="28"/>
                    <w:szCs w:val="28"/>
                  </w:rPr>
                </w:pPr>
                <w:r>
                  <w:rPr>
                    <w:sz w:val="28"/>
                    <w:szCs w:val="28"/>
                  </w:rPr>
                  <w:t xml:space="preserve">— </w:t>
                </w:r>
                <w:r w:rsidR="00B62C34">
                  <w:rPr>
                    <w:sz w:val="28"/>
                    <w:szCs w:val="28"/>
                  </w:rPr>
                  <w:fldChar w:fldCharType="begin"/>
                </w:r>
                <w:r>
                  <w:rPr>
                    <w:sz w:val="28"/>
                    <w:szCs w:val="28"/>
                  </w:rPr>
                  <w:instrText xml:space="preserve"> PAGE  \* MERGEFORMAT </w:instrText>
                </w:r>
                <w:r w:rsidR="00B62C34">
                  <w:rPr>
                    <w:sz w:val="28"/>
                    <w:szCs w:val="28"/>
                  </w:rPr>
                  <w:fldChar w:fldCharType="separate"/>
                </w:r>
                <w:r w:rsidR="00A56639">
                  <w:rPr>
                    <w:noProof/>
                    <w:sz w:val="28"/>
                    <w:szCs w:val="28"/>
                  </w:rPr>
                  <w:t>2</w:t>
                </w:r>
                <w:r w:rsidR="00B62C34">
                  <w:rPr>
                    <w:sz w:val="28"/>
                    <w:szCs w:val="28"/>
                  </w:rPr>
                  <w:fldChar w:fldCharType="end"/>
                </w:r>
                <w:r>
                  <w:rPr>
                    <w:sz w:val="28"/>
                    <w:szCs w:val="28"/>
                  </w:rPr>
                  <w:t xml:space="preserve"> —</w:t>
                </w:r>
              </w:p>
            </w:txbxContent>
          </v:textbox>
          <w10:wrap anchorx="margin"/>
        </v:shape>
      </w:pict>
    </w:r>
  </w:p>
  <w:p w:rsidR="00B62C34" w:rsidRDefault="00B62C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34" w:rsidRDefault="00A56639">
    <w:pPr>
      <w:pStyle w:val="a4"/>
      <w:jc w:val="right"/>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196.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62C34" w:rsidRPr="0069476A" w:rsidRDefault="00685D45">
                <w:pPr>
                  <w:pStyle w:val="a4"/>
                  <w:rPr>
                    <w:rFonts w:ascii="Times New Roman" w:hAnsi="Times New Roman" w:cs="Times New Roman"/>
                    <w:sz w:val="28"/>
                    <w:szCs w:val="28"/>
                  </w:rPr>
                </w:pPr>
                <w:r w:rsidRPr="0069476A">
                  <w:rPr>
                    <w:rFonts w:ascii="Times New Roman" w:hAnsi="Times New Roman" w:cs="Times New Roman"/>
                    <w:sz w:val="28"/>
                    <w:szCs w:val="28"/>
                  </w:rPr>
                  <w:t xml:space="preserve">— </w:t>
                </w:r>
                <w:r w:rsidR="00B62C34" w:rsidRPr="0069476A">
                  <w:rPr>
                    <w:rFonts w:ascii="Times New Roman" w:hAnsi="Times New Roman" w:cs="Times New Roman"/>
                    <w:sz w:val="28"/>
                    <w:szCs w:val="28"/>
                  </w:rPr>
                  <w:fldChar w:fldCharType="begin"/>
                </w:r>
                <w:r w:rsidRPr="0069476A">
                  <w:rPr>
                    <w:rFonts w:ascii="Times New Roman" w:hAnsi="Times New Roman" w:cs="Times New Roman"/>
                    <w:sz w:val="28"/>
                    <w:szCs w:val="28"/>
                  </w:rPr>
                  <w:instrText xml:space="preserve"> PAGE  \* MERGEFORMAT </w:instrText>
                </w:r>
                <w:r w:rsidR="00B62C34" w:rsidRPr="0069476A">
                  <w:rPr>
                    <w:rFonts w:ascii="Times New Roman" w:hAnsi="Times New Roman" w:cs="Times New Roman"/>
                    <w:sz w:val="28"/>
                    <w:szCs w:val="28"/>
                  </w:rPr>
                  <w:fldChar w:fldCharType="separate"/>
                </w:r>
                <w:r w:rsidR="00A56639">
                  <w:rPr>
                    <w:rFonts w:ascii="Times New Roman" w:hAnsi="Times New Roman" w:cs="Times New Roman"/>
                    <w:noProof/>
                    <w:sz w:val="28"/>
                    <w:szCs w:val="28"/>
                  </w:rPr>
                  <w:t>1</w:t>
                </w:r>
                <w:r w:rsidR="00B62C34" w:rsidRPr="0069476A">
                  <w:rPr>
                    <w:rFonts w:ascii="Times New Roman" w:hAnsi="Times New Roman" w:cs="Times New Roman"/>
                    <w:sz w:val="28"/>
                    <w:szCs w:val="28"/>
                  </w:rPr>
                  <w:fldChar w:fldCharType="end"/>
                </w:r>
                <w:r w:rsidRPr="0069476A">
                  <w:rPr>
                    <w:rFonts w:ascii="Times New Roman" w:hAnsi="Times New Roman" w:cs="Times New Roman"/>
                    <w:sz w:val="28"/>
                    <w:szCs w:val="28"/>
                  </w:rPr>
                  <w:t xml:space="preserve"> —</w:t>
                </w:r>
              </w:p>
            </w:txbxContent>
          </v:textbox>
          <w10:wrap anchorx="margin"/>
        </v:shape>
      </w:pict>
    </w:r>
    <w:sdt>
      <w:sdtPr>
        <w:id w:val="-1403061843"/>
      </w:sdtPr>
      <w:sdtEndPr>
        <w:rPr>
          <w:rFonts w:ascii="Times New Roman" w:hAnsi="Times New Roman" w:cs="Times New Roman"/>
          <w:sz w:val="28"/>
          <w:szCs w:val="28"/>
        </w:rPr>
      </w:sdtEndPr>
      <w:sdtContent/>
    </w:sdt>
  </w:p>
  <w:p w:rsidR="00B62C34" w:rsidRDefault="00B62C34">
    <w:pPr>
      <w:pStyle w:val="a4"/>
      <w:jc w:val="right"/>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34" w:rsidRDefault="00B62C34" w:rsidP="00B62C34">
      <w:r>
        <w:separator/>
      </w:r>
    </w:p>
  </w:footnote>
  <w:footnote w:type="continuationSeparator" w:id="0">
    <w:p w:rsidR="00B62C34" w:rsidRDefault="00B62C34" w:rsidP="00B6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34" w:rsidRDefault="00B62C3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2C00EF7"/>
    <w:rsid w:val="EFE759BE"/>
    <w:rsid w:val="FFEF75E5"/>
    <w:rsid w:val="FFFEB6C5"/>
    <w:rsid w:val="000001D8"/>
    <w:rsid w:val="00006D84"/>
    <w:rsid w:val="000241C1"/>
    <w:rsid w:val="00054A08"/>
    <w:rsid w:val="00063326"/>
    <w:rsid w:val="00066C23"/>
    <w:rsid w:val="00067CCC"/>
    <w:rsid w:val="00076AA9"/>
    <w:rsid w:val="00077FD6"/>
    <w:rsid w:val="000A1318"/>
    <w:rsid w:val="000A5435"/>
    <w:rsid w:val="000D1C20"/>
    <w:rsid w:val="000E54AB"/>
    <w:rsid w:val="000F4221"/>
    <w:rsid w:val="001278EF"/>
    <w:rsid w:val="0013523B"/>
    <w:rsid w:val="00141395"/>
    <w:rsid w:val="001A63E5"/>
    <w:rsid w:val="001C7B1F"/>
    <w:rsid w:val="001D42B2"/>
    <w:rsid w:val="001E7DDA"/>
    <w:rsid w:val="00200783"/>
    <w:rsid w:val="002250ED"/>
    <w:rsid w:val="002251EB"/>
    <w:rsid w:val="00272DAB"/>
    <w:rsid w:val="0028069F"/>
    <w:rsid w:val="0028322E"/>
    <w:rsid w:val="00291B52"/>
    <w:rsid w:val="0029781D"/>
    <w:rsid w:val="002B2B66"/>
    <w:rsid w:val="002E35D3"/>
    <w:rsid w:val="002E4E32"/>
    <w:rsid w:val="00321BDE"/>
    <w:rsid w:val="00326C71"/>
    <w:rsid w:val="00331455"/>
    <w:rsid w:val="0033687B"/>
    <w:rsid w:val="003430EA"/>
    <w:rsid w:val="00346DEE"/>
    <w:rsid w:val="00351E74"/>
    <w:rsid w:val="00375208"/>
    <w:rsid w:val="0039514C"/>
    <w:rsid w:val="003A3599"/>
    <w:rsid w:val="003F0325"/>
    <w:rsid w:val="003F5EB6"/>
    <w:rsid w:val="00440D11"/>
    <w:rsid w:val="00452DB2"/>
    <w:rsid w:val="00472592"/>
    <w:rsid w:val="00476B95"/>
    <w:rsid w:val="004838D4"/>
    <w:rsid w:val="004979D1"/>
    <w:rsid w:val="004B4E07"/>
    <w:rsid w:val="004B5878"/>
    <w:rsid w:val="004D20B9"/>
    <w:rsid w:val="004D3AB7"/>
    <w:rsid w:val="00500A36"/>
    <w:rsid w:val="00506995"/>
    <w:rsid w:val="00507393"/>
    <w:rsid w:val="00521F89"/>
    <w:rsid w:val="00545719"/>
    <w:rsid w:val="00555508"/>
    <w:rsid w:val="0055618D"/>
    <w:rsid w:val="00577C66"/>
    <w:rsid w:val="005C2159"/>
    <w:rsid w:val="005E700F"/>
    <w:rsid w:val="005F7B9E"/>
    <w:rsid w:val="00630D0F"/>
    <w:rsid w:val="00660C7E"/>
    <w:rsid w:val="006657DE"/>
    <w:rsid w:val="00685D45"/>
    <w:rsid w:val="0069476A"/>
    <w:rsid w:val="006A3895"/>
    <w:rsid w:val="006A5299"/>
    <w:rsid w:val="006D016D"/>
    <w:rsid w:val="006D54EF"/>
    <w:rsid w:val="006E28EC"/>
    <w:rsid w:val="006F2E21"/>
    <w:rsid w:val="007306AC"/>
    <w:rsid w:val="00760519"/>
    <w:rsid w:val="00762402"/>
    <w:rsid w:val="00764107"/>
    <w:rsid w:val="00787DD0"/>
    <w:rsid w:val="007A14D2"/>
    <w:rsid w:val="007A246E"/>
    <w:rsid w:val="007A2EDA"/>
    <w:rsid w:val="007C61CD"/>
    <w:rsid w:val="007E1574"/>
    <w:rsid w:val="0081091D"/>
    <w:rsid w:val="008405C7"/>
    <w:rsid w:val="00843010"/>
    <w:rsid w:val="00843898"/>
    <w:rsid w:val="008451ED"/>
    <w:rsid w:val="00845F77"/>
    <w:rsid w:val="0087402D"/>
    <w:rsid w:val="00894E45"/>
    <w:rsid w:val="008C6951"/>
    <w:rsid w:val="008C78C2"/>
    <w:rsid w:val="008F710D"/>
    <w:rsid w:val="0091128F"/>
    <w:rsid w:val="0096325F"/>
    <w:rsid w:val="009B6F55"/>
    <w:rsid w:val="009C3875"/>
    <w:rsid w:val="009F1EE3"/>
    <w:rsid w:val="009F30E1"/>
    <w:rsid w:val="00A53E91"/>
    <w:rsid w:val="00A56639"/>
    <w:rsid w:val="00A77634"/>
    <w:rsid w:val="00AC6F46"/>
    <w:rsid w:val="00AD4E7B"/>
    <w:rsid w:val="00B07149"/>
    <w:rsid w:val="00B140FC"/>
    <w:rsid w:val="00B34A22"/>
    <w:rsid w:val="00B41DC5"/>
    <w:rsid w:val="00B51EBD"/>
    <w:rsid w:val="00B5305E"/>
    <w:rsid w:val="00B57FAE"/>
    <w:rsid w:val="00B62C34"/>
    <w:rsid w:val="00B84DC7"/>
    <w:rsid w:val="00B877A5"/>
    <w:rsid w:val="00C3508D"/>
    <w:rsid w:val="00C679E3"/>
    <w:rsid w:val="00C86E46"/>
    <w:rsid w:val="00C95E67"/>
    <w:rsid w:val="00CA1394"/>
    <w:rsid w:val="00CA6D0C"/>
    <w:rsid w:val="00CA6EAA"/>
    <w:rsid w:val="00CB2E94"/>
    <w:rsid w:val="00CD1CA6"/>
    <w:rsid w:val="00D16B3A"/>
    <w:rsid w:val="00D415D4"/>
    <w:rsid w:val="00D42872"/>
    <w:rsid w:val="00D567D4"/>
    <w:rsid w:val="00D74E8A"/>
    <w:rsid w:val="00DA394B"/>
    <w:rsid w:val="00DA6467"/>
    <w:rsid w:val="00DC67B5"/>
    <w:rsid w:val="00DF67AE"/>
    <w:rsid w:val="00E11733"/>
    <w:rsid w:val="00E12C6E"/>
    <w:rsid w:val="00E329D2"/>
    <w:rsid w:val="00E353E4"/>
    <w:rsid w:val="00EF48D2"/>
    <w:rsid w:val="00F07D4F"/>
    <w:rsid w:val="00F13445"/>
    <w:rsid w:val="00F302F0"/>
    <w:rsid w:val="00F46CBD"/>
    <w:rsid w:val="00F50274"/>
    <w:rsid w:val="00F561E8"/>
    <w:rsid w:val="00F66F6F"/>
    <w:rsid w:val="00F879B2"/>
    <w:rsid w:val="00FF4FE4"/>
    <w:rsid w:val="045C5800"/>
    <w:rsid w:val="05B2477C"/>
    <w:rsid w:val="08016D45"/>
    <w:rsid w:val="09BD1A37"/>
    <w:rsid w:val="0B7A5469"/>
    <w:rsid w:val="0C1170D1"/>
    <w:rsid w:val="0CE62F35"/>
    <w:rsid w:val="0D0900EA"/>
    <w:rsid w:val="0DAD0C21"/>
    <w:rsid w:val="10C5322B"/>
    <w:rsid w:val="117C102B"/>
    <w:rsid w:val="118E155D"/>
    <w:rsid w:val="153B08CC"/>
    <w:rsid w:val="167E7D5F"/>
    <w:rsid w:val="16BD04CE"/>
    <w:rsid w:val="19D30548"/>
    <w:rsid w:val="1A8A26B0"/>
    <w:rsid w:val="1B4B1A97"/>
    <w:rsid w:val="1E4A3853"/>
    <w:rsid w:val="1EED7108"/>
    <w:rsid w:val="1F465827"/>
    <w:rsid w:val="220A6D0C"/>
    <w:rsid w:val="23C102DF"/>
    <w:rsid w:val="249E699A"/>
    <w:rsid w:val="25276D9B"/>
    <w:rsid w:val="25DB3C74"/>
    <w:rsid w:val="27F950E6"/>
    <w:rsid w:val="2977586D"/>
    <w:rsid w:val="2B344AD0"/>
    <w:rsid w:val="2C5338BD"/>
    <w:rsid w:val="2CD76410"/>
    <w:rsid w:val="2D755950"/>
    <w:rsid w:val="2EAE5C59"/>
    <w:rsid w:val="2F4FEBDF"/>
    <w:rsid w:val="305B78F0"/>
    <w:rsid w:val="326C03EC"/>
    <w:rsid w:val="329C0955"/>
    <w:rsid w:val="32AB5B28"/>
    <w:rsid w:val="34CE2E5B"/>
    <w:rsid w:val="353E0D2C"/>
    <w:rsid w:val="37F6E04B"/>
    <w:rsid w:val="3AEA1DF8"/>
    <w:rsid w:val="3BD66262"/>
    <w:rsid w:val="3C2F2597"/>
    <w:rsid w:val="3C78098D"/>
    <w:rsid w:val="3DFFCFD4"/>
    <w:rsid w:val="3E766939"/>
    <w:rsid w:val="3FAA2E19"/>
    <w:rsid w:val="40450CE5"/>
    <w:rsid w:val="44D95769"/>
    <w:rsid w:val="460F650A"/>
    <w:rsid w:val="461E01D2"/>
    <w:rsid w:val="466B675D"/>
    <w:rsid w:val="4740706E"/>
    <w:rsid w:val="4A9546AF"/>
    <w:rsid w:val="4B5B4F9F"/>
    <w:rsid w:val="4F0573FF"/>
    <w:rsid w:val="50DA4F58"/>
    <w:rsid w:val="52F847D3"/>
    <w:rsid w:val="54976771"/>
    <w:rsid w:val="55445DFA"/>
    <w:rsid w:val="57ED4BEF"/>
    <w:rsid w:val="587A7D14"/>
    <w:rsid w:val="595965F5"/>
    <w:rsid w:val="5FEC362F"/>
    <w:rsid w:val="62B6075C"/>
    <w:rsid w:val="62C00EF7"/>
    <w:rsid w:val="631C63AA"/>
    <w:rsid w:val="631F021A"/>
    <w:rsid w:val="636A4A54"/>
    <w:rsid w:val="653F4F92"/>
    <w:rsid w:val="66061D5C"/>
    <w:rsid w:val="6B081773"/>
    <w:rsid w:val="6B860138"/>
    <w:rsid w:val="6D4913D4"/>
    <w:rsid w:val="6DA56F7E"/>
    <w:rsid w:val="6DDE1B06"/>
    <w:rsid w:val="6E0E534C"/>
    <w:rsid w:val="70196D84"/>
    <w:rsid w:val="70922E47"/>
    <w:rsid w:val="71D84461"/>
    <w:rsid w:val="71F41966"/>
    <w:rsid w:val="724F3AA5"/>
    <w:rsid w:val="74EB25A8"/>
    <w:rsid w:val="76CD1459"/>
    <w:rsid w:val="773703E8"/>
    <w:rsid w:val="774B2238"/>
    <w:rsid w:val="7917181F"/>
    <w:rsid w:val="7A92652C"/>
    <w:rsid w:val="7B532A9F"/>
    <w:rsid w:val="7BD329AE"/>
    <w:rsid w:val="7D4C411D"/>
    <w:rsid w:val="7E920EC0"/>
    <w:rsid w:val="7FBF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C34"/>
    <w:pPr>
      <w:widowControl w:val="0"/>
      <w:jc w:val="both"/>
    </w:pPr>
    <w:rPr>
      <w:rFonts w:asciiTheme="minorHAnsi" w:eastAsiaTheme="minorEastAsia" w:hAnsiTheme="minorHAnsi" w:cstheme="minorBidi"/>
      <w:kern w:val="2"/>
      <w:sz w:val="32"/>
      <w:szCs w:val="22"/>
    </w:rPr>
  </w:style>
  <w:style w:type="paragraph" w:styleId="1">
    <w:name w:val="heading 1"/>
    <w:basedOn w:val="a"/>
    <w:next w:val="a"/>
    <w:qFormat/>
    <w:rsid w:val="00B62C3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B62C34"/>
    <w:rPr>
      <w:sz w:val="18"/>
      <w:szCs w:val="18"/>
    </w:rPr>
  </w:style>
  <w:style w:type="paragraph" w:styleId="a4">
    <w:name w:val="footer"/>
    <w:basedOn w:val="a"/>
    <w:link w:val="Char0"/>
    <w:uiPriority w:val="99"/>
    <w:unhideWhenUsed/>
    <w:qFormat/>
    <w:rsid w:val="00B62C34"/>
    <w:pPr>
      <w:tabs>
        <w:tab w:val="center" w:pos="4153"/>
        <w:tab w:val="right" w:pos="8306"/>
      </w:tabs>
      <w:snapToGrid w:val="0"/>
      <w:jc w:val="left"/>
    </w:pPr>
    <w:rPr>
      <w:sz w:val="18"/>
      <w:szCs w:val="18"/>
    </w:rPr>
  </w:style>
  <w:style w:type="paragraph" w:styleId="a5">
    <w:name w:val="header"/>
    <w:basedOn w:val="a"/>
    <w:link w:val="Char1"/>
    <w:uiPriority w:val="99"/>
    <w:qFormat/>
    <w:rsid w:val="00B62C3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62C34"/>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99"/>
    <w:qFormat/>
    <w:rsid w:val="00B62C3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62C34"/>
    <w:rPr>
      <w:b/>
      <w:bCs/>
    </w:rPr>
  </w:style>
  <w:style w:type="paragraph" w:styleId="a9">
    <w:name w:val="List Paragraph"/>
    <w:basedOn w:val="a"/>
    <w:uiPriority w:val="34"/>
    <w:qFormat/>
    <w:rsid w:val="00B62C34"/>
    <w:pPr>
      <w:ind w:firstLineChars="200" w:firstLine="420"/>
    </w:pPr>
    <w:rPr>
      <w:rFonts w:ascii="Calibri" w:eastAsia="宋体" w:hAnsi="Calibri" w:cs="Times New Roman"/>
      <w:sz w:val="21"/>
    </w:rPr>
  </w:style>
  <w:style w:type="character" w:customStyle="1" w:styleId="font81">
    <w:name w:val="font81"/>
    <w:basedOn w:val="a0"/>
    <w:qFormat/>
    <w:rsid w:val="00B62C34"/>
    <w:rPr>
      <w:rFonts w:ascii="方正仿宋简体" w:eastAsia="方正仿宋简体" w:hAnsi="方正仿宋简体" w:cs="方正仿宋简体"/>
      <w:b/>
      <w:color w:val="000000"/>
      <w:sz w:val="28"/>
      <w:szCs w:val="28"/>
      <w:u w:val="none"/>
    </w:rPr>
  </w:style>
  <w:style w:type="character" w:customStyle="1" w:styleId="font91">
    <w:name w:val="font91"/>
    <w:basedOn w:val="a0"/>
    <w:qFormat/>
    <w:rsid w:val="00B62C34"/>
    <w:rPr>
      <w:rFonts w:ascii="方正仿宋简体" w:eastAsia="方正仿宋简体" w:hAnsi="方正仿宋简体" w:cs="方正仿宋简体" w:hint="eastAsia"/>
      <w:color w:val="000000"/>
      <w:sz w:val="22"/>
      <w:szCs w:val="22"/>
      <w:u w:val="none"/>
    </w:rPr>
  </w:style>
  <w:style w:type="character" w:customStyle="1" w:styleId="font61">
    <w:name w:val="font61"/>
    <w:basedOn w:val="a0"/>
    <w:qFormat/>
    <w:rsid w:val="00B62C34"/>
    <w:rPr>
      <w:rFonts w:ascii="方正仿宋简体" w:eastAsia="方正仿宋简体" w:hAnsi="方正仿宋简体" w:cs="方正仿宋简体" w:hint="eastAsia"/>
      <w:color w:val="FF0000"/>
      <w:sz w:val="22"/>
      <w:szCs w:val="22"/>
      <w:u w:val="none"/>
    </w:rPr>
  </w:style>
  <w:style w:type="character" w:customStyle="1" w:styleId="font41">
    <w:name w:val="font41"/>
    <w:basedOn w:val="a0"/>
    <w:qFormat/>
    <w:rsid w:val="00B62C34"/>
    <w:rPr>
      <w:rFonts w:ascii="方正仿宋简体" w:eastAsia="方正仿宋简体" w:hAnsi="方正仿宋简体" w:cs="方正仿宋简体" w:hint="eastAsia"/>
      <w:color w:val="000000"/>
      <w:sz w:val="22"/>
      <w:szCs w:val="22"/>
      <w:u w:val="none"/>
    </w:rPr>
  </w:style>
  <w:style w:type="character" w:customStyle="1" w:styleId="font31">
    <w:name w:val="font31"/>
    <w:basedOn w:val="a0"/>
    <w:qFormat/>
    <w:rsid w:val="00B62C34"/>
    <w:rPr>
      <w:rFonts w:ascii="仿宋_GB2312" w:eastAsia="仿宋_GB2312" w:cs="仿宋_GB2312"/>
      <w:color w:val="000000"/>
      <w:sz w:val="20"/>
      <w:szCs w:val="20"/>
      <w:u w:val="none"/>
    </w:rPr>
  </w:style>
  <w:style w:type="character" w:customStyle="1" w:styleId="font11">
    <w:name w:val="font11"/>
    <w:basedOn w:val="a0"/>
    <w:qFormat/>
    <w:rsid w:val="00B62C34"/>
    <w:rPr>
      <w:rFonts w:ascii="Times New Roman" w:hAnsi="Times New Roman" w:cs="Times New Roman" w:hint="default"/>
      <w:color w:val="000000"/>
      <w:sz w:val="20"/>
      <w:szCs w:val="20"/>
      <w:u w:val="none"/>
    </w:rPr>
  </w:style>
  <w:style w:type="character" w:customStyle="1" w:styleId="Char0">
    <w:name w:val="页脚 Char"/>
    <w:basedOn w:val="a0"/>
    <w:link w:val="a4"/>
    <w:uiPriority w:val="99"/>
    <w:qFormat/>
    <w:rsid w:val="00B62C34"/>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sid w:val="00B62C34"/>
    <w:rPr>
      <w:rFonts w:asciiTheme="minorHAnsi" w:eastAsiaTheme="minorEastAsia" w:hAnsiTheme="minorHAnsi" w:cstheme="minorBidi"/>
      <w:kern w:val="2"/>
      <w:sz w:val="18"/>
      <w:szCs w:val="18"/>
    </w:rPr>
  </w:style>
  <w:style w:type="character" w:customStyle="1" w:styleId="font21">
    <w:name w:val="font21"/>
    <w:basedOn w:val="a0"/>
    <w:qFormat/>
    <w:rsid w:val="00B62C34"/>
    <w:rPr>
      <w:rFonts w:ascii="仿宋_GB2312" w:eastAsia="仿宋_GB2312" w:cs="仿宋_GB2312"/>
      <w:b/>
      <w:bCs/>
      <w:color w:val="000000"/>
      <w:sz w:val="28"/>
      <w:szCs w:val="28"/>
      <w:u w:val="none"/>
    </w:rPr>
  </w:style>
  <w:style w:type="character" w:customStyle="1" w:styleId="font71">
    <w:name w:val="font71"/>
    <w:basedOn w:val="a0"/>
    <w:qFormat/>
    <w:rsid w:val="00B62C34"/>
    <w:rPr>
      <w:rFonts w:ascii="Times New Roman" w:hAnsi="Times New Roman" w:cs="Times New Roman" w:hint="default"/>
      <w:color w:val="000000"/>
      <w:sz w:val="24"/>
      <w:szCs w:val="24"/>
      <w:u w:val="none"/>
    </w:rPr>
  </w:style>
  <w:style w:type="character" w:customStyle="1" w:styleId="Char">
    <w:name w:val="批注框文本 Char"/>
    <w:basedOn w:val="a0"/>
    <w:link w:val="a3"/>
    <w:uiPriority w:val="99"/>
    <w:qFormat/>
    <w:rsid w:val="00B62C34"/>
    <w:rPr>
      <w:rFonts w:asciiTheme="minorHAnsi" w:eastAsiaTheme="minorEastAsia" w:hAnsiTheme="minorHAnsi" w:cstheme="minorBidi"/>
      <w:kern w:val="2"/>
      <w:sz w:val="18"/>
      <w:szCs w:val="18"/>
    </w:rPr>
  </w:style>
  <w:style w:type="character" w:customStyle="1" w:styleId="style41">
    <w:name w:val="style41"/>
    <w:qFormat/>
    <w:rsid w:val="00B62C34"/>
    <w:rPr>
      <w:rFonts w:ascii="黑体" w:eastAsia="黑体" w:hAnsi="黑体" w:hint="eastAsia"/>
      <w:sz w:val="56"/>
      <w:szCs w:val="56"/>
    </w:rPr>
  </w:style>
  <w:style w:type="table" w:customStyle="1" w:styleId="10">
    <w:name w:val="网格型1"/>
    <w:basedOn w:val="a1"/>
    <w:uiPriority w:val="59"/>
    <w:qFormat/>
    <w:rsid w:val="00B62C3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39"/>
    <w:qFormat/>
    <w:rsid w:val="00B6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B62C34"/>
    <w:rPr>
      <w:rFonts w:ascii="Times New Roman" w:hAnsi="Times New Roman" w:cs="Times New Roman" w:hint="default"/>
      <w:b/>
      <w:bCs/>
      <w:color w:val="000000"/>
      <w:sz w:val="24"/>
      <w:szCs w:val="24"/>
    </w:rPr>
  </w:style>
  <w:style w:type="character" w:customStyle="1" w:styleId="19">
    <w:name w:val="19"/>
    <w:basedOn w:val="a0"/>
    <w:qFormat/>
    <w:rsid w:val="00B62C34"/>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EC8D3-689F-49A9-AB30-E903CC57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1634</Words>
  <Characters>451</Characters>
  <Application>Microsoft Office Word</Application>
  <DocSecurity>0</DocSecurity>
  <Lines>3</Lines>
  <Paragraphs>4</Paragraphs>
  <ScaleCrop>false</ScaleCrop>
  <Company>HP</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bgszy</cp:lastModifiedBy>
  <cp:revision>9</cp:revision>
  <cp:lastPrinted>2021-08-09T02:08:00Z</cp:lastPrinted>
  <dcterms:created xsi:type="dcterms:W3CDTF">2021-08-09T02:06:00Z</dcterms:created>
  <dcterms:modified xsi:type="dcterms:W3CDTF">2021-08-09T08:30:00Z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14A151D9ED934E4D84F401AF0F9074D4</vt:lpwstr>
  </property>
  <property fmtid="{D5CDD505-2E9C-101B-9397-08002B2CF9AE}" pid="4" name="KSOSaveFontToCloudKey">
    <vt:lpwstr>500315950_btnclosed</vt:lpwstr>
  </property>
</Properties>
</file>