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四川省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20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21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省级科技企业孵化器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备案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名单</w:t>
      </w:r>
    </w:p>
    <w:tbl>
      <w:tblPr>
        <w:tblStyle w:val="13"/>
        <w:tblW w:w="74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929"/>
        <w:gridCol w:w="5658"/>
      </w:tblGrid>
      <w:tr>
        <w:trPr>
          <w:trHeight w:val="68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地区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申报单位名称</w:t>
            </w:r>
          </w:p>
        </w:tc>
      </w:tr>
      <w:tr>
        <w:trPr>
          <w:trHeight w:val="66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成都爱奇艺天象科技服务有限公司</w:t>
            </w:r>
          </w:p>
        </w:tc>
      </w:tr>
      <w:tr>
        <w:trPr>
          <w:trHeight w:val="66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成都海科资产管理有限公司</w:t>
            </w:r>
          </w:p>
        </w:tc>
      </w:tr>
      <w:tr>
        <w:trPr>
          <w:trHeight w:val="66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成都长虹电子科技有限责任公司</w:t>
            </w:r>
          </w:p>
        </w:tc>
      </w:tr>
      <w:tr>
        <w:trPr>
          <w:trHeight w:val="66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启迪万博郫县创业孵化器有限公司</w:t>
            </w:r>
          </w:p>
        </w:tc>
      </w:tr>
      <w:tr>
        <w:trPr>
          <w:trHeight w:val="66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四川天天赋能创业孵化器有限公司</w:t>
            </w:r>
          </w:p>
        </w:tc>
      </w:tr>
      <w:tr>
        <w:trPr>
          <w:trHeight w:val="66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成都筑梦之星科技有限公司</w:t>
            </w:r>
          </w:p>
        </w:tc>
      </w:tr>
      <w:tr>
        <w:trPr>
          <w:trHeight w:val="66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宜宾摩米创新工场电子科技有限公司</w:t>
            </w:r>
          </w:p>
        </w:tc>
      </w:tr>
      <w:tr>
        <w:trPr>
          <w:trHeight w:val="66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四川优沃电子商务有限公司</w:t>
            </w:r>
          </w:p>
        </w:tc>
      </w:tr>
      <w:tr>
        <w:trPr>
          <w:trHeight w:val="66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洪雅绿淘农村电子商务网络有限公司</w:t>
            </w:r>
          </w:p>
        </w:tc>
      </w:tr>
      <w:tr>
        <w:trPr>
          <w:trHeight w:val="66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屏山县科学技术创新中心</w:t>
            </w:r>
          </w:p>
        </w:tc>
      </w:tr>
      <w:tr>
        <w:trPr>
          <w:trHeight w:val="66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广元市朝天区众创科技有限公司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8" w:header="851" w:footer="1531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旗黑-30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63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1DDB2A11"/>
    <w:rsid w:val="26D464F6"/>
    <w:rsid w:val="2764F340"/>
    <w:rsid w:val="29EE46AF"/>
    <w:rsid w:val="2FBF35E5"/>
    <w:rsid w:val="33B77C4C"/>
    <w:rsid w:val="38261B76"/>
    <w:rsid w:val="39FF18F7"/>
    <w:rsid w:val="3BCDE2A9"/>
    <w:rsid w:val="3C3F3D06"/>
    <w:rsid w:val="3F6E653C"/>
    <w:rsid w:val="3FB89E1A"/>
    <w:rsid w:val="3FC71E18"/>
    <w:rsid w:val="3FF9B8A1"/>
    <w:rsid w:val="49565E72"/>
    <w:rsid w:val="49B35ECA"/>
    <w:rsid w:val="49BC5F7D"/>
    <w:rsid w:val="4CDD0EFB"/>
    <w:rsid w:val="4DFF647F"/>
    <w:rsid w:val="514D6BA6"/>
    <w:rsid w:val="54DF64EF"/>
    <w:rsid w:val="587B50B5"/>
    <w:rsid w:val="58A4709E"/>
    <w:rsid w:val="5AAE6852"/>
    <w:rsid w:val="5FAE2DE4"/>
    <w:rsid w:val="5FB5B35A"/>
    <w:rsid w:val="5FEB6F47"/>
    <w:rsid w:val="63D85F8A"/>
    <w:rsid w:val="66F6A97F"/>
    <w:rsid w:val="677F6C4E"/>
    <w:rsid w:val="6BDF8198"/>
    <w:rsid w:val="6F7FE199"/>
    <w:rsid w:val="6FC5859D"/>
    <w:rsid w:val="6FDF23CA"/>
    <w:rsid w:val="6FFEB676"/>
    <w:rsid w:val="720F1071"/>
    <w:rsid w:val="76DF160A"/>
    <w:rsid w:val="76DF9039"/>
    <w:rsid w:val="79F7F925"/>
    <w:rsid w:val="7A2FBEB8"/>
    <w:rsid w:val="7A3A8BB8"/>
    <w:rsid w:val="7BD51013"/>
    <w:rsid w:val="7BFE413B"/>
    <w:rsid w:val="7CFB4046"/>
    <w:rsid w:val="7DFE49D6"/>
    <w:rsid w:val="7E3F258B"/>
    <w:rsid w:val="7EAFA901"/>
    <w:rsid w:val="7EC7C1A7"/>
    <w:rsid w:val="7F5B2E6C"/>
    <w:rsid w:val="7F6D79B2"/>
    <w:rsid w:val="7F836328"/>
    <w:rsid w:val="7FDF9FE2"/>
    <w:rsid w:val="7FEDBDB0"/>
    <w:rsid w:val="7FFD20E2"/>
    <w:rsid w:val="7FFF90D8"/>
    <w:rsid w:val="9FEFE808"/>
    <w:rsid w:val="A3FD0353"/>
    <w:rsid w:val="B176DF2B"/>
    <w:rsid w:val="B5A1883B"/>
    <w:rsid w:val="B77FA680"/>
    <w:rsid w:val="BABDFBC1"/>
    <w:rsid w:val="BDCF2A42"/>
    <w:rsid w:val="BDFB0821"/>
    <w:rsid w:val="BDFFE1F1"/>
    <w:rsid w:val="BEB796A6"/>
    <w:rsid w:val="BEBBABF7"/>
    <w:rsid w:val="CF5BE863"/>
    <w:rsid w:val="D3AD3EFF"/>
    <w:rsid w:val="D57AEBA6"/>
    <w:rsid w:val="DBBDC31C"/>
    <w:rsid w:val="DE7BDAD1"/>
    <w:rsid w:val="DF120905"/>
    <w:rsid w:val="DFFECA42"/>
    <w:rsid w:val="E4FE1BE5"/>
    <w:rsid w:val="EE6EC1D2"/>
    <w:rsid w:val="EFFD8664"/>
    <w:rsid w:val="F19EBA5D"/>
    <w:rsid w:val="F6BD929E"/>
    <w:rsid w:val="FBF1BFF4"/>
    <w:rsid w:val="FBF7F11D"/>
    <w:rsid w:val="FBFFEC2F"/>
    <w:rsid w:val="FD7FEDAB"/>
    <w:rsid w:val="FEEFCC52"/>
    <w:rsid w:val="FEFBEBD4"/>
    <w:rsid w:val="FEFFF56D"/>
    <w:rsid w:val="FFBD4214"/>
    <w:rsid w:val="FFCF810D"/>
    <w:rsid w:val="FFE67FF8"/>
    <w:rsid w:val="FFF8AFE9"/>
    <w:rsid w:val="FF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before="100" w:line="500" w:lineRule="exact"/>
      <w:ind w:firstLine="723" w:firstLineChars="200"/>
    </w:pPr>
    <w:rPr>
      <w:rFonts w:ascii="楷体_GB2312"/>
      <w:b/>
      <w:bCs/>
      <w:sz w:val="36"/>
    </w:rPr>
  </w:style>
  <w:style w:type="paragraph" w:styleId="5">
    <w:name w:val="annotation text"/>
    <w:basedOn w:val="1"/>
    <w:link w:val="28"/>
    <w:semiHidden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Cs w:val="20"/>
    </w:rPr>
  </w:style>
  <w:style w:type="paragraph" w:styleId="6">
    <w:name w:val="Body Text"/>
    <w:basedOn w:val="1"/>
    <w:next w:val="1"/>
    <w:semiHidden/>
    <w:unhideWhenUsed/>
    <w:qFormat/>
    <w:uiPriority w:val="99"/>
    <w:pPr>
      <w:spacing w:beforeLines="30"/>
    </w:pPr>
    <w:rPr>
      <w:rFonts w:ascii="仿宋_GB2312" w:hAnsi="Times New Roman" w:eastAsia="仿宋_GB2312" w:cs="Times New Roman"/>
      <w:sz w:val="30"/>
      <w:szCs w:val="32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hAnsi="华文仿宋" w:eastAsia="华文仿宋" w:cs="Times New Roman"/>
      <w:b/>
      <w:kern w:val="0"/>
      <w:szCs w:val="3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="420" w:leftChars="200"/>
      <w:jc w:val="left"/>
    </w:pPr>
    <w:rPr>
      <w:rFonts w:ascii="Tahoma" w:hAnsi="Tahoma" w:eastAsia="宋体" w:cs="Times New Roman"/>
      <w:kern w:val="0"/>
      <w:szCs w:val="22"/>
    </w:rPr>
  </w:style>
  <w:style w:type="paragraph" w:styleId="12">
    <w:name w:val="Normal (Web)"/>
    <w:basedOn w:val="1"/>
    <w:qFormat/>
    <w:uiPriority w:val="99"/>
    <w:rPr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122E67"/>
      <w:sz w:val="9"/>
      <w:szCs w:val="9"/>
      <w:u w:val="none"/>
    </w:rPr>
  </w:style>
  <w:style w:type="character" w:styleId="19">
    <w:name w:val="Emphasis"/>
    <w:basedOn w:val="15"/>
    <w:qFormat/>
    <w:uiPriority w:val="0"/>
  </w:style>
  <w:style w:type="character" w:styleId="20">
    <w:name w:val="Hyperlink"/>
    <w:basedOn w:val="15"/>
    <w:qFormat/>
    <w:uiPriority w:val="0"/>
    <w:rPr>
      <w:color w:val="122E67"/>
      <w:sz w:val="9"/>
      <w:szCs w:val="9"/>
      <w:u w:val="none"/>
    </w:rPr>
  </w:style>
  <w:style w:type="character" w:customStyle="1" w:styleId="21">
    <w:name w:val="页眉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页脚 Char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3">
    <w:name w:val="日期 Char"/>
    <w:basedOn w:val="15"/>
    <w:link w:val="7"/>
    <w:qFormat/>
    <w:uiPriority w:val="0"/>
    <w:rPr>
      <w:kern w:val="2"/>
      <w:sz w:val="21"/>
      <w:szCs w:val="24"/>
    </w:rPr>
  </w:style>
  <w:style w:type="character" w:customStyle="1" w:styleId="24">
    <w:name w:val="页眉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标题 1 Char"/>
    <w:basedOn w:val="15"/>
    <w:link w:val="3"/>
    <w:qFormat/>
    <w:uiPriority w:val="9"/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character" w:customStyle="1" w:styleId="27">
    <w:name w:val="批注文字 Char"/>
    <w:basedOn w:val="15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8">
    <w:name w:val="批注文字 Char1"/>
    <w:basedOn w:val="15"/>
    <w:link w:val="5"/>
    <w:semiHidden/>
    <w:qFormat/>
    <w:locked/>
    <w:uiPriority w:val="99"/>
    <w:rPr>
      <w:rFonts w:ascii="Tahoma" w:hAnsi="Tahoma"/>
      <w:sz w:val="32"/>
    </w:rPr>
  </w:style>
  <w:style w:type="character" w:customStyle="1" w:styleId="29">
    <w:name w:val="标题 2 Char"/>
    <w:basedOn w:val="15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30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31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570</Words>
  <Characters>3251</Characters>
  <Lines>27</Lines>
  <Paragraphs>7</Paragraphs>
  <TotalTime>46</TotalTime>
  <ScaleCrop>false</ScaleCrop>
  <LinksUpToDate>false</LinksUpToDate>
  <CharactersWithSpaces>3814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2020-10-09T00:49:00Z</dcterms:created>
  <dc:creator>laure</dc:creator>
  <cp:lastModifiedBy>sunshine</cp:lastModifiedBy>
  <cp:lastPrinted>2021-09-30T10:25:00Z</cp:lastPrinted>
  <dcterms:modified xsi:type="dcterms:W3CDTF">2021-09-30T11:38:04Z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33EF79BE6BF94365B80800F371F969FD</vt:lpwstr>
  </property>
</Properties>
</file>